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587423" w:rsidRPr="004D3338" w:rsidTr="00FF6E72">
        <w:tc>
          <w:tcPr>
            <w:tcW w:w="4678" w:type="dxa"/>
            <w:gridSpan w:val="2"/>
          </w:tcPr>
          <w:p w:rsidR="00587423" w:rsidRPr="004D3338" w:rsidRDefault="00587423" w:rsidP="00FF6E7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87423" w:rsidRPr="004D3338" w:rsidTr="00FF6E72">
        <w:tc>
          <w:tcPr>
            <w:tcW w:w="4678" w:type="dxa"/>
            <w:gridSpan w:val="2"/>
          </w:tcPr>
          <w:p w:rsidR="00587423" w:rsidRPr="004D3338" w:rsidRDefault="00587423" w:rsidP="00F7771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587423" w:rsidRPr="004D3338" w:rsidTr="00FF6E72">
        <w:tc>
          <w:tcPr>
            <w:tcW w:w="2284" w:type="dxa"/>
            <w:tcBorders>
              <w:bottom w:val="single" w:sz="4" w:space="0" w:color="auto"/>
            </w:tcBorders>
          </w:tcPr>
          <w:p w:rsidR="00587423" w:rsidRPr="004D3338" w:rsidRDefault="0085415C" w:rsidP="0085415C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ПРОЕКТ </w:t>
            </w:r>
          </w:p>
        </w:tc>
        <w:tc>
          <w:tcPr>
            <w:tcW w:w="2394" w:type="dxa"/>
            <w:vAlign w:val="bottom"/>
          </w:tcPr>
          <w:p w:rsidR="00587423" w:rsidRPr="004D3338" w:rsidRDefault="00587423" w:rsidP="00F77714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587423" w:rsidRPr="004D3338" w:rsidTr="00FF6E72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587423" w:rsidRPr="004D3338" w:rsidRDefault="00587423" w:rsidP="00FF6E7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587423" w:rsidRPr="004D3338" w:rsidRDefault="00587423" w:rsidP="00FF6E7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587423" w:rsidRPr="004D3338" w:rsidTr="00A13CA2">
        <w:trPr>
          <w:trHeight w:val="533"/>
        </w:trPr>
        <w:tc>
          <w:tcPr>
            <w:tcW w:w="4678" w:type="dxa"/>
            <w:gridSpan w:val="2"/>
          </w:tcPr>
          <w:p w:rsidR="00587423" w:rsidRPr="004D3338" w:rsidRDefault="00587423" w:rsidP="00F7771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A13CA2" w:rsidRPr="00A13CA2" w:rsidRDefault="00A13CA2" w:rsidP="00A13CA2">
      <w:pPr>
        <w:jc w:val="center"/>
        <w:rPr>
          <w:rFonts w:eastAsia="Times New Roman" w:cs="Times New Roman"/>
          <w:sz w:val="26"/>
          <w:szCs w:val="26"/>
          <w:lang w:eastAsia="ru-RU"/>
        </w:rPr>
      </w:pPr>
      <w:r w:rsidRPr="00A13CA2">
        <w:rPr>
          <w:rFonts w:eastAsia="Times New Roman" w:cs="Times New Roman"/>
          <w:sz w:val="26"/>
          <w:szCs w:val="26"/>
          <w:lang w:eastAsia="ru-RU"/>
        </w:rPr>
        <w:t>Должностной регламент</w:t>
      </w:r>
      <w:r w:rsidRPr="00A13CA2">
        <w:rPr>
          <w:rFonts w:eastAsia="Times New Roman" w:cs="Times New Roman"/>
          <w:sz w:val="26"/>
          <w:szCs w:val="26"/>
          <w:lang w:eastAsia="ru-RU"/>
        </w:rPr>
        <w:br/>
        <w:t xml:space="preserve">ведущего специалиста-эксперта </w:t>
      </w:r>
      <w:r w:rsidR="007537C6" w:rsidRPr="00A13CA2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Pr="00A13CA2">
        <w:rPr>
          <w:rFonts w:eastAsia="Times New Roman" w:cs="Times New Roman"/>
          <w:sz w:val="26"/>
          <w:szCs w:val="26"/>
          <w:lang w:eastAsia="ru-RU"/>
        </w:rPr>
        <w:t>общего</w:t>
      </w:r>
      <w:r w:rsidR="007537C6">
        <w:rPr>
          <w:rFonts w:eastAsia="Times New Roman" w:cs="Times New Roman"/>
          <w:sz w:val="26"/>
          <w:szCs w:val="26"/>
          <w:lang w:eastAsia="ru-RU"/>
        </w:rPr>
        <w:t xml:space="preserve"> и хозяйственного обеспечения</w:t>
      </w:r>
      <w:r w:rsidRPr="00A13CA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537C6">
        <w:rPr>
          <w:rFonts w:eastAsia="Times New Roman" w:cs="Times New Roman"/>
          <w:sz w:val="26"/>
          <w:szCs w:val="26"/>
          <w:lang w:eastAsia="ru-RU"/>
        </w:rPr>
        <w:t>Межрайонной ИФНС России № 12</w:t>
      </w:r>
      <w:r w:rsidRPr="00A13CA2">
        <w:rPr>
          <w:rFonts w:eastAsia="Times New Roman" w:cs="Times New Roman"/>
          <w:sz w:val="26"/>
          <w:szCs w:val="26"/>
          <w:lang w:eastAsia="ru-RU"/>
        </w:rPr>
        <w:t xml:space="preserve"> по Ставропольскому краю</w:t>
      </w:r>
    </w:p>
    <w:p w:rsidR="00A13CA2" w:rsidRPr="00A13CA2" w:rsidRDefault="00A13CA2" w:rsidP="00A13CA2">
      <w:pPr>
        <w:rPr>
          <w:rFonts w:eastAsia="Times New Roman" w:cs="Times New Roman"/>
          <w:sz w:val="24"/>
          <w:szCs w:val="24"/>
          <w:lang w:eastAsia="ru-RU"/>
        </w:rPr>
      </w:pPr>
    </w:p>
    <w:p w:rsidR="00A13CA2" w:rsidRPr="00A13CA2" w:rsidRDefault="00A13CA2" w:rsidP="00A13CA2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13CA2">
        <w:rPr>
          <w:rFonts w:eastAsia="Times New Roman" w:cs="Times New Roman"/>
          <w:b/>
          <w:sz w:val="24"/>
          <w:szCs w:val="24"/>
          <w:lang w:eastAsia="ru-RU"/>
        </w:rPr>
        <w:t>I. Общие положения</w:t>
      </w:r>
    </w:p>
    <w:p w:rsidR="00A13CA2" w:rsidRPr="00A13CA2" w:rsidRDefault="00A13CA2" w:rsidP="00A13CA2">
      <w:pPr>
        <w:rPr>
          <w:rFonts w:eastAsia="Times New Roman" w:cs="Times New Roman"/>
          <w:sz w:val="24"/>
          <w:szCs w:val="24"/>
          <w:lang w:eastAsia="ru-RU"/>
        </w:rPr>
      </w:pPr>
    </w:p>
    <w:p w:rsidR="00A13CA2" w:rsidRPr="00A13CA2" w:rsidRDefault="00A13CA2" w:rsidP="00A13CA2">
      <w:pPr>
        <w:rPr>
          <w:rFonts w:eastAsia="Times New Roman" w:cs="Times New Roman"/>
          <w:sz w:val="24"/>
          <w:szCs w:val="24"/>
          <w:lang w:eastAsia="ru-RU"/>
        </w:rPr>
      </w:pPr>
      <w:r w:rsidRPr="00A13CA2">
        <w:rPr>
          <w:rFonts w:eastAsia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ведущего специалиста-эксперта отдела общего </w:t>
      </w:r>
      <w:r>
        <w:rPr>
          <w:rFonts w:eastAsia="Times New Roman" w:cs="Times New Roman"/>
          <w:sz w:val="24"/>
          <w:szCs w:val="24"/>
          <w:lang w:eastAsia="ru-RU"/>
        </w:rPr>
        <w:t>и хозяйственного об</w:t>
      </w:r>
      <w:r w:rsidR="007537C6">
        <w:rPr>
          <w:rFonts w:eastAsia="Times New Roman" w:cs="Times New Roman"/>
          <w:sz w:val="24"/>
          <w:szCs w:val="24"/>
          <w:lang w:eastAsia="ru-RU"/>
        </w:rPr>
        <w:t>е</w:t>
      </w:r>
      <w:r>
        <w:rPr>
          <w:rFonts w:eastAsia="Times New Roman" w:cs="Times New Roman"/>
          <w:sz w:val="24"/>
          <w:szCs w:val="24"/>
          <w:lang w:eastAsia="ru-RU"/>
        </w:rPr>
        <w:t>спечения Межрайонной И</w:t>
      </w:r>
      <w:r w:rsidRPr="00A13CA2">
        <w:rPr>
          <w:rFonts w:eastAsia="Times New Roman" w:cs="Times New Roman"/>
          <w:sz w:val="24"/>
          <w:szCs w:val="24"/>
          <w:lang w:eastAsia="ru-RU"/>
        </w:rPr>
        <w:t>ФНС России</w:t>
      </w:r>
      <w:r>
        <w:rPr>
          <w:rFonts w:eastAsia="Times New Roman" w:cs="Times New Roman"/>
          <w:sz w:val="24"/>
          <w:szCs w:val="24"/>
          <w:lang w:eastAsia="ru-RU"/>
        </w:rPr>
        <w:t xml:space="preserve"> № 12</w:t>
      </w:r>
      <w:r w:rsidRPr="00A13CA2">
        <w:rPr>
          <w:rFonts w:eastAsia="Times New Roman" w:cs="Times New Roman"/>
          <w:sz w:val="24"/>
          <w:szCs w:val="24"/>
          <w:lang w:eastAsia="ru-RU"/>
        </w:rPr>
        <w:t xml:space="preserve"> по Ставропольскому краю (далее - ведущий специалист-эксперт) относится к старшей группе должностей гражданской службы категории "специалисты". </w:t>
      </w:r>
    </w:p>
    <w:p w:rsidR="00A13CA2" w:rsidRPr="00A13CA2" w:rsidRDefault="00A13CA2" w:rsidP="00A13CA2">
      <w:pPr>
        <w:rPr>
          <w:rFonts w:eastAsia="Times New Roman" w:cs="Times New Roman"/>
          <w:sz w:val="24"/>
          <w:szCs w:val="24"/>
          <w:lang w:eastAsia="ru-RU"/>
        </w:rPr>
      </w:pPr>
      <w:r w:rsidRPr="00A13CA2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– 11-3-4-0</w:t>
      </w:r>
      <w:r w:rsidR="001A2B57">
        <w:rPr>
          <w:rFonts w:eastAsia="Times New Roman" w:cs="Times New Roman"/>
          <w:sz w:val="24"/>
          <w:szCs w:val="24"/>
          <w:lang w:eastAsia="ru-RU"/>
        </w:rPr>
        <w:t>87</w:t>
      </w:r>
      <w:r w:rsidRPr="00A13CA2">
        <w:rPr>
          <w:rFonts w:eastAsia="Times New Roman" w:cs="Times New Roman"/>
          <w:sz w:val="24"/>
          <w:szCs w:val="24"/>
          <w:lang w:eastAsia="ru-RU"/>
        </w:rPr>
        <w:t>.</w:t>
      </w:r>
    </w:p>
    <w:p w:rsidR="00A13CA2" w:rsidRPr="00A13CA2" w:rsidRDefault="00A13CA2" w:rsidP="00A13CA2">
      <w:pPr>
        <w:rPr>
          <w:rFonts w:eastAsia="Times New Roman" w:cs="Times New Roman"/>
          <w:sz w:val="24"/>
          <w:szCs w:val="24"/>
          <w:lang w:eastAsia="ru-RU"/>
        </w:rPr>
      </w:pPr>
      <w:r w:rsidRPr="00A13CA2">
        <w:rPr>
          <w:rFonts w:eastAsia="Times New Roman" w:cs="Times New Roman"/>
          <w:sz w:val="24"/>
          <w:szCs w:val="24"/>
          <w:lang w:eastAsia="ru-RU"/>
        </w:rPr>
        <w:t>2. Область профессиональной служебной деятельности ведущего специалиста-эксперта отдела: управление в сфере архивного дела и делопроизводства.</w:t>
      </w:r>
    </w:p>
    <w:p w:rsidR="00A13CA2" w:rsidRPr="00A13CA2" w:rsidRDefault="00A13CA2" w:rsidP="00A13CA2">
      <w:pPr>
        <w:rPr>
          <w:rFonts w:eastAsia="Times New Roman" w:cs="Times New Roman"/>
          <w:sz w:val="24"/>
          <w:szCs w:val="24"/>
          <w:lang w:eastAsia="ru-RU"/>
        </w:rPr>
      </w:pPr>
      <w:r w:rsidRPr="00A13CA2">
        <w:rPr>
          <w:rFonts w:eastAsia="Times New Roman" w:cs="Times New Roman"/>
          <w:sz w:val="24"/>
          <w:szCs w:val="24"/>
          <w:lang w:eastAsia="ru-RU"/>
        </w:rPr>
        <w:t xml:space="preserve">3. Вид профессиональной служебной деятельности ведущего специалиста-эксперта отдела: комплектование и документационное обеспечение </w:t>
      </w:r>
      <w:r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A13CA2">
        <w:rPr>
          <w:rFonts w:eastAsia="Times New Roman" w:cs="Times New Roman"/>
          <w:sz w:val="24"/>
          <w:szCs w:val="24"/>
          <w:lang w:eastAsia="ru-RU"/>
        </w:rPr>
        <w:t>.</w:t>
      </w:r>
    </w:p>
    <w:p w:rsidR="00A13CA2" w:rsidRPr="00A13CA2" w:rsidRDefault="00A13CA2" w:rsidP="00A13CA2">
      <w:pPr>
        <w:rPr>
          <w:rFonts w:eastAsia="Times New Roman" w:cs="Times New Roman"/>
          <w:sz w:val="24"/>
          <w:szCs w:val="24"/>
          <w:lang w:eastAsia="ru-RU"/>
        </w:rPr>
      </w:pPr>
      <w:r w:rsidRPr="00A13CA2">
        <w:rPr>
          <w:rFonts w:eastAsia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ведущего специалиста-эксперта отдела осуществляются приказом </w:t>
      </w:r>
      <w:r>
        <w:rPr>
          <w:rFonts w:eastAsia="Times New Roman" w:cs="Times New Roman"/>
          <w:sz w:val="24"/>
          <w:szCs w:val="24"/>
          <w:lang w:eastAsia="ru-RU"/>
        </w:rPr>
        <w:t>начальник</w:t>
      </w:r>
      <w:r w:rsidR="00E96556">
        <w:rPr>
          <w:rFonts w:eastAsia="Times New Roman" w:cs="Times New Roman"/>
          <w:sz w:val="24"/>
          <w:szCs w:val="24"/>
          <w:lang w:eastAsia="ru-RU"/>
        </w:rPr>
        <w:t>а</w:t>
      </w:r>
      <w:r>
        <w:rPr>
          <w:rFonts w:eastAsia="Times New Roman" w:cs="Times New Roman"/>
          <w:sz w:val="24"/>
          <w:szCs w:val="24"/>
          <w:lang w:eastAsia="ru-RU"/>
        </w:rPr>
        <w:t xml:space="preserve"> Межрайонной ИФНС России № 12</w:t>
      </w:r>
      <w:r w:rsidRPr="00A13CA2">
        <w:rPr>
          <w:rFonts w:eastAsia="Times New Roman" w:cs="Times New Roman"/>
          <w:sz w:val="24"/>
          <w:szCs w:val="24"/>
          <w:lang w:eastAsia="ru-RU"/>
        </w:rPr>
        <w:t xml:space="preserve"> по Ставропольскому краю (далее – </w:t>
      </w:r>
      <w:r>
        <w:rPr>
          <w:rFonts w:eastAsia="Times New Roman" w:cs="Times New Roman"/>
          <w:sz w:val="24"/>
          <w:szCs w:val="24"/>
          <w:lang w:eastAsia="ru-RU"/>
        </w:rPr>
        <w:t>Инспекция</w:t>
      </w:r>
      <w:r w:rsidRPr="00A13CA2">
        <w:rPr>
          <w:rFonts w:eastAsia="Times New Roman" w:cs="Times New Roman"/>
          <w:sz w:val="24"/>
          <w:szCs w:val="24"/>
          <w:lang w:eastAsia="ru-RU"/>
        </w:rPr>
        <w:t>).</w:t>
      </w:r>
    </w:p>
    <w:p w:rsidR="00A13CA2" w:rsidRPr="00A13CA2" w:rsidRDefault="00A13CA2" w:rsidP="00A13CA2">
      <w:pPr>
        <w:rPr>
          <w:rFonts w:eastAsia="Times New Roman" w:cs="Times New Roman"/>
          <w:sz w:val="24"/>
          <w:szCs w:val="24"/>
          <w:lang w:eastAsia="ru-RU"/>
        </w:rPr>
      </w:pPr>
      <w:r w:rsidRPr="00A13CA2">
        <w:rPr>
          <w:rFonts w:eastAsia="Times New Roman" w:cs="Times New Roman"/>
          <w:sz w:val="24"/>
          <w:szCs w:val="24"/>
          <w:lang w:eastAsia="ru-RU"/>
        </w:rPr>
        <w:t>5. Ведущий специалист-эксперт отдела непосредственно подчиняется начальнику отдела.</w:t>
      </w:r>
    </w:p>
    <w:p w:rsidR="00A13CA2" w:rsidRPr="00A13CA2" w:rsidRDefault="00A13CA2" w:rsidP="00A13CA2">
      <w:pPr>
        <w:rPr>
          <w:rFonts w:eastAsia="Times New Roman" w:cs="Times New Roman"/>
          <w:sz w:val="24"/>
          <w:szCs w:val="24"/>
          <w:lang w:eastAsia="ru-RU"/>
        </w:rPr>
      </w:pPr>
      <w:r w:rsidRPr="00A13CA2">
        <w:rPr>
          <w:rFonts w:eastAsia="Times New Roman" w:cs="Times New Roman"/>
          <w:sz w:val="24"/>
          <w:szCs w:val="24"/>
          <w:lang w:eastAsia="ru-RU"/>
        </w:rPr>
        <w:t>На период отсутствия ведущего специалиста-эксперта отдела, его обязанности исполняет главный специалист-эксперт отдела. Ведущий специалист-эксперт отдела исполняет обязанности  специалиста 1 разряда отдела.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II. Квалификационные требования</w:t>
      </w:r>
      <w:r>
        <w:rPr>
          <w:b/>
        </w:rPr>
        <w:t xml:space="preserve"> </w:t>
      </w:r>
      <w:r w:rsidRPr="00DE5243">
        <w:rPr>
          <w:b/>
        </w:rPr>
        <w:t>для замещения должности гражданской службы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 Для замещения должности </w:t>
      </w:r>
      <w:r w:rsidR="009C756B">
        <w:t>ведуще</w:t>
      </w:r>
      <w:r w:rsidRPr="00DE5243">
        <w:t>го специалиста-эксперта отдела устанавливаются следующие требования: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6.1. Наличие высшего образования.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>6.2. </w:t>
      </w:r>
      <w:r w:rsidRPr="00DE5243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CA7" w:rsidRPr="00DE5243" w:rsidRDefault="00084CA7" w:rsidP="00084CA7">
      <w:pPr>
        <w:pStyle w:val="af7"/>
        <w:ind w:firstLine="709"/>
        <w:jc w:val="both"/>
        <w:rPr>
          <w:spacing w:val="-2"/>
        </w:rPr>
      </w:pPr>
      <w:r w:rsidRPr="00DE5243">
        <w:rPr>
          <w:spacing w:val="-2"/>
        </w:rPr>
        <w:t>6.3. </w:t>
      </w:r>
      <w:proofErr w:type="gramStart"/>
      <w:r w:rsidRPr="00DE5243">
        <w:rPr>
          <w:spacing w:val="-2"/>
        </w:rPr>
        <w:t xml:space="preserve">Наличие базовых знаний: </w:t>
      </w:r>
      <w:r w:rsidRPr="00DE5243">
        <w:t xml:space="preserve">государственного языка Российской Федерации (русского языка); основ </w:t>
      </w:r>
      <w:hyperlink r:id="rId9" w:history="1">
        <w:r w:rsidRPr="00DE5243">
          <w:t>Конституции</w:t>
        </w:r>
      </w:hyperlink>
      <w:r w:rsidRPr="00DE5243">
        <w:t xml:space="preserve"> Российской Федерации, Федерального </w:t>
      </w:r>
      <w:hyperlink r:id="rId10" w:history="1">
        <w:r w:rsidRPr="00DE5243">
          <w:t>закона</w:t>
        </w:r>
      </w:hyperlink>
      <w:r w:rsidRPr="00DE5243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E5243">
          <w:t>закона</w:t>
        </w:r>
      </w:hyperlink>
      <w:r w:rsidRPr="00DE5243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E5243">
          <w:t>закона</w:t>
        </w:r>
      </w:hyperlink>
      <w:r w:rsidRPr="00DE5243">
        <w:t xml:space="preserve"> от 25 декабря 2008 г. № 273-ФЗ «О противодействии коррупции», других</w:t>
      </w:r>
      <w:r w:rsidRPr="00DE5243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Pr="00DE5243">
        <w:rPr>
          <w:spacing w:val="-2"/>
        </w:rPr>
        <w:t xml:space="preserve"> </w:t>
      </w:r>
      <w:proofErr w:type="gramStart"/>
      <w:r w:rsidRPr="00DE5243">
        <w:rPr>
          <w:spacing w:val="-2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52DC6">
        <w:rPr>
          <w:spacing w:val="-2"/>
        </w:rPr>
        <w:t>Инспекции</w:t>
      </w:r>
      <w:r w:rsidRPr="00DE5243">
        <w:rPr>
          <w:spacing w:val="-2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E5243">
        <w:rPr>
          <w:spacing w:val="-2"/>
        </w:rPr>
        <w:t xml:space="preserve"> инструкции по делопроизводству; возможности и особенности </w:t>
      </w:r>
      <w:proofErr w:type="gramStart"/>
      <w:r w:rsidRPr="00DE5243">
        <w:rPr>
          <w:spacing w:val="-2"/>
        </w:rPr>
        <w:t>применения</w:t>
      </w:r>
      <w:proofErr w:type="gramEnd"/>
      <w:r w:rsidRPr="00DE5243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</w:t>
      </w:r>
      <w:r w:rsidRPr="00DE5243">
        <w:rPr>
          <w:spacing w:val="-2"/>
        </w:rPr>
        <w:lastRenderedPageBreak/>
        <w:t>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6.4. Наличие профессиональных знаний: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6.4.1. В сфере законодательства Российской Федерации: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Налоговый кодекс Российской Федерации, 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Трудовой кодекс Российской Федерации, </w:t>
      </w:r>
      <w:hyperlink r:id="rId13" w:history="1">
        <w:r w:rsidRPr="00DE5243">
          <w:rPr>
            <w:color w:val="000000"/>
          </w:rPr>
          <w:t>часть 1, раздел 1</w:t>
        </w:r>
      </w:hyperlink>
      <w:r w:rsidRPr="00DE5243">
        <w:rPr>
          <w:color w:val="000000"/>
        </w:rPr>
        <w:t xml:space="preserve">, </w:t>
      </w:r>
      <w:hyperlink r:id="rId14" w:history="1">
        <w:r w:rsidRPr="00DE5243">
          <w:rPr>
            <w:color w:val="000000"/>
          </w:rPr>
          <w:t>глава 14, ст. 87</w:t>
        </w:r>
      </w:hyperlink>
      <w:r w:rsidRPr="00DE5243">
        <w:rPr>
          <w:color w:val="000000"/>
        </w:rPr>
        <w:t>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Гражданский кодекс Российской Федерации, часть 1, раздел 1, </w:t>
      </w:r>
      <w:hyperlink r:id="rId15" w:history="1">
        <w:r w:rsidRPr="00DE5243">
          <w:rPr>
            <w:color w:val="000000"/>
          </w:rPr>
          <w:t>главы 1</w:t>
        </w:r>
      </w:hyperlink>
      <w:r w:rsidRPr="00DE5243">
        <w:rPr>
          <w:color w:val="000000"/>
        </w:rPr>
        <w:t>, 4.1 - 4.5,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Закон Российской Федерации от 21 марта 1991 г. № 943-1 «О налоговых органах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Федеральный закон от 27 июля 2004 г. № 79-ФЗ «О государственной гражданской службе Российской Федерации»,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Российской Федерации от 27 июля 2006 г. №152-ФЗ «О персональных данных»,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Российской Федерации от 6 апреля 2011 г. № 63-ФЗ «Об электронной подписи», 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6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27 июля 2006 г. № 149-ФЗ "Об информации, информационных технологиях и о защите информации",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84CA7" w:rsidRPr="00DE5243" w:rsidRDefault="00084CA7" w:rsidP="00084CA7">
      <w:pPr>
        <w:pStyle w:val="af7"/>
        <w:ind w:firstLine="709"/>
        <w:jc w:val="both"/>
      </w:pPr>
      <w:proofErr w:type="gramStart"/>
      <w:r w:rsidRPr="00DE524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</w:t>
      </w:r>
      <w:r w:rsidR="00E96556">
        <w:t xml:space="preserve">, </w:t>
      </w:r>
      <w:r w:rsidRPr="00DE5243">
        <w:t>в соответствии с ним</w:t>
      </w:r>
      <w:r w:rsidR="00E96556">
        <w:t xml:space="preserve">, </w:t>
      </w:r>
      <w:r w:rsidRPr="00DE5243">
        <w:t>нормативных правовых актах, порядке исчисления и уплаты налогов и сборов, правах</w:t>
      </w:r>
      <w:proofErr w:type="gramEnd"/>
      <w:r w:rsidRPr="00DE5243">
        <w:t xml:space="preserve"> </w:t>
      </w:r>
      <w:proofErr w:type="gramStart"/>
      <w:r w:rsidRPr="00DE5243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приказ ФНС </w:t>
      </w:r>
      <w:r w:rsidRPr="00DE5243">
        <w:rPr>
          <w:bCs/>
        </w:rPr>
        <w:t>Российской Федерации</w:t>
      </w:r>
      <w:r w:rsidRPr="00DE5243"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 </w:t>
      </w:r>
    </w:p>
    <w:p w:rsidR="00084CA7" w:rsidRPr="00DE5243" w:rsidRDefault="001A2B57" w:rsidP="00084CA7">
      <w:pPr>
        <w:pStyle w:val="af7"/>
        <w:ind w:firstLine="709"/>
        <w:jc w:val="both"/>
      </w:pPr>
      <w:r>
        <w:t>Ведущи</w:t>
      </w:r>
      <w:r w:rsidR="00084CA7" w:rsidRPr="00DE5243">
        <w:t>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6.4.2. Иные профессиональные знания: принципы формирования налоговой системы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</w:t>
      </w:r>
      <w:r w:rsidR="00C70B0A">
        <w:t>инспекции</w:t>
      </w:r>
      <w:r w:rsidRPr="00DE5243">
        <w:t>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 xml:space="preserve">6.5. Наличие функциональных знаний: </w:t>
      </w:r>
      <w:r w:rsidRPr="00DE5243">
        <w:t xml:space="preserve"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084CA7" w:rsidRPr="0000782F" w:rsidRDefault="00084CA7" w:rsidP="00084CA7">
      <w:pPr>
        <w:pStyle w:val="af7"/>
        <w:ind w:firstLine="709"/>
        <w:jc w:val="both"/>
      </w:pPr>
      <w:r w:rsidRPr="00DE5243">
        <w:t xml:space="preserve"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</w:t>
      </w:r>
      <w:r w:rsidRPr="00DE5243">
        <w:lastRenderedPageBreak/>
        <w:t>умение планировать, рационально использовать служебное время и достигать результата; коммуникативные умения</w:t>
      </w:r>
      <w:r w:rsidRPr="0000782F">
        <w:t xml:space="preserve">; </w:t>
      </w:r>
      <w:r w:rsidR="0000782F" w:rsidRPr="0000782F">
        <w:t>умение управлять изменениями.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6.7.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1"/>
        </w:rPr>
      </w:pPr>
      <w:r w:rsidRPr="00DE5243">
        <w:t>6.8. Наличие функциональных умений: п</w:t>
      </w:r>
      <w:r w:rsidRPr="00DE5243">
        <w:rPr>
          <w:color w:val="000000"/>
        </w:rPr>
        <w:t>рием, учет, обработка и регистрация корреспонденции.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III. Должностные обязанности, права и ответственность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8. В целях реализации задач и функций, возложенных на </w:t>
      </w:r>
      <w:r w:rsidR="00D15B7C" w:rsidRPr="00DE5243">
        <w:t xml:space="preserve">отдел </w:t>
      </w:r>
      <w:r w:rsidR="00D15B7C">
        <w:t>общего и хозяйственного обеспечения</w:t>
      </w:r>
      <w:r w:rsidRPr="00DE5243">
        <w:t xml:space="preserve">, </w:t>
      </w:r>
      <w:r w:rsidR="00D15B7C">
        <w:t>ведущи</w:t>
      </w:r>
      <w:r w:rsidRPr="00DE5243">
        <w:t xml:space="preserve">й специалист-эксперт  отдела обязан: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обеспечивать качественное исполнение поручений начальника отдела, как </w:t>
      </w:r>
      <w:r w:rsidR="0000782F">
        <w:t xml:space="preserve">устных, </w:t>
      </w:r>
      <w:r w:rsidRPr="00DE5243">
        <w:t xml:space="preserve">так и </w:t>
      </w:r>
      <w:r w:rsidR="0000782F">
        <w:t xml:space="preserve">направленных </w:t>
      </w:r>
      <w:r w:rsidRPr="00DE5243">
        <w:t xml:space="preserve">по СЭД </w:t>
      </w:r>
      <w:r w:rsidRPr="00DE5243">
        <w:rPr>
          <w:lang w:val="en-US"/>
        </w:rPr>
        <w:t>Lotus</w:t>
      </w:r>
      <w:r w:rsidRPr="00DE5243">
        <w:t xml:space="preserve"> </w:t>
      </w:r>
      <w:r w:rsidRPr="00DE5243">
        <w:rPr>
          <w:lang w:val="en-US"/>
        </w:rPr>
        <w:t>Notes</w:t>
      </w:r>
      <w:r w:rsidRPr="00DE5243">
        <w:t>;</w:t>
      </w:r>
    </w:p>
    <w:p w:rsidR="00084CA7" w:rsidRDefault="00084CA7" w:rsidP="00084CA7">
      <w:pPr>
        <w:pStyle w:val="af7"/>
        <w:ind w:firstLine="709"/>
        <w:jc w:val="both"/>
        <w:rPr>
          <w:spacing w:val="-2"/>
        </w:rPr>
      </w:pPr>
      <w:r w:rsidRPr="00DE5243">
        <w:rPr>
          <w:spacing w:val="-2"/>
        </w:rPr>
        <w:t xml:space="preserve">знать инструкцию по делопроизводству, действующую в </w:t>
      </w:r>
      <w:r w:rsidR="00B851D6">
        <w:rPr>
          <w:spacing w:val="-2"/>
        </w:rPr>
        <w:t xml:space="preserve">Инспекции </w:t>
      </w:r>
      <w:r w:rsidR="00B851D6">
        <w:t>и выполнять</w:t>
      </w:r>
      <w:r w:rsidRPr="00DE5243">
        <w:t xml:space="preserve"> все изложенные в ней нормативные положения с </w:t>
      </w:r>
      <w:r w:rsidRPr="00DE5243">
        <w:rPr>
          <w:spacing w:val="-2"/>
        </w:rPr>
        <w:t>несением персональной ответственности за выполнение возложенных задач;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rPr>
          <w:sz w:val="24"/>
          <w:szCs w:val="24"/>
        </w:rPr>
      </w:pPr>
      <w:r w:rsidRPr="00176F7F">
        <w:rPr>
          <w:sz w:val="24"/>
          <w:szCs w:val="24"/>
        </w:rPr>
        <w:t>выполнять функции Оператора-регистратора приема и отправки ДСП-корреспонденции;</w:t>
      </w:r>
    </w:p>
    <w:p w:rsidR="00176F7F" w:rsidRDefault="00176F7F" w:rsidP="00176F7F">
      <w:pPr>
        <w:widowControl w:val="0"/>
        <w:shd w:val="clear" w:color="auto" w:fill="FFFFFF"/>
        <w:tabs>
          <w:tab w:val="left" w:pos="0"/>
          <w:tab w:val="left" w:pos="941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2"/>
          <w:sz w:val="24"/>
          <w:szCs w:val="24"/>
        </w:rPr>
        <w:t xml:space="preserve">осуществлять прием, сортировку, первичную обработку и регистрацию, </w:t>
      </w:r>
      <w:r w:rsidRPr="00176F7F">
        <w:rPr>
          <w:sz w:val="24"/>
          <w:szCs w:val="24"/>
        </w:rPr>
        <w:t xml:space="preserve">поступающих в </w:t>
      </w:r>
      <w:r w:rsidR="00D828E0" w:rsidRPr="00D828E0">
        <w:rPr>
          <w:sz w:val="24"/>
          <w:szCs w:val="24"/>
        </w:rPr>
        <w:t>инспекции</w:t>
      </w:r>
      <w:r w:rsidRPr="00176F7F">
        <w:rPr>
          <w:sz w:val="24"/>
          <w:szCs w:val="24"/>
        </w:rPr>
        <w:t xml:space="preserve"> документов «Для служебного пользования» по закрытому каналу (СКЗИ);</w:t>
      </w:r>
    </w:p>
    <w:p w:rsidR="00176F7F" w:rsidRPr="0010247E" w:rsidRDefault="00D828E0" w:rsidP="0010247E">
      <w:pPr>
        <w:rPr>
          <w:rFonts w:eastAsia="Times New Roman" w:cs="Times New Roman"/>
          <w:sz w:val="24"/>
          <w:szCs w:val="24"/>
          <w:lang w:eastAsia="ru-RU"/>
        </w:rPr>
      </w:pPr>
      <w:r w:rsidRPr="00D828E0">
        <w:rPr>
          <w:rFonts w:eastAsia="Times New Roman" w:cs="Times New Roman"/>
          <w:sz w:val="24"/>
          <w:szCs w:val="24"/>
          <w:lang w:eastAsia="ru-RU"/>
        </w:rPr>
        <w:t xml:space="preserve">вести учет актов приема - передачи документов с пометкой «ДСП» при смене руководителей структурных подразделений; </w:t>
      </w:r>
    </w:p>
    <w:p w:rsidR="00176F7F" w:rsidRPr="00176F7F" w:rsidRDefault="00176F7F" w:rsidP="00176F7F">
      <w:pPr>
        <w:shd w:val="clear" w:color="auto" w:fill="FFFFFF"/>
        <w:tabs>
          <w:tab w:val="left" w:pos="0"/>
        </w:tabs>
        <w:spacing w:before="1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>осуществлять процедуру простановки УКЭП на корреспонденцию, проверку и соответствие УКЭП при отправке и получ</w:t>
      </w:r>
      <w:r w:rsidR="009F1958">
        <w:rPr>
          <w:sz w:val="24"/>
          <w:szCs w:val="24"/>
        </w:rPr>
        <w:t>ении корреспонденции Инспекции</w:t>
      </w:r>
      <w:r w:rsidRPr="00176F7F">
        <w:rPr>
          <w:sz w:val="24"/>
          <w:szCs w:val="24"/>
        </w:rPr>
        <w:t>;</w:t>
      </w:r>
    </w:p>
    <w:p w:rsidR="00176F7F" w:rsidRDefault="009F1958" w:rsidP="00176F7F">
      <w:pPr>
        <w:shd w:val="clear" w:color="auto" w:fill="FFFFFF"/>
        <w:tabs>
          <w:tab w:val="left" w:pos="0"/>
        </w:tabs>
        <w:spacing w:before="19"/>
        <w:ind w:right="19" w:firstLine="540"/>
        <w:rPr>
          <w:spacing w:val="-2"/>
          <w:sz w:val="24"/>
          <w:szCs w:val="24"/>
        </w:rPr>
      </w:pPr>
      <w:r>
        <w:rPr>
          <w:spacing w:val="-1"/>
          <w:sz w:val="24"/>
          <w:szCs w:val="24"/>
        </w:rPr>
        <w:t>осуществлять прием ДСП корреспонденции, доставляемой</w:t>
      </w:r>
      <w:r w:rsidR="00176F7F" w:rsidRPr="00176F7F">
        <w:rPr>
          <w:spacing w:val="-1"/>
          <w:sz w:val="24"/>
          <w:szCs w:val="24"/>
        </w:rPr>
        <w:t xml:space="preserve"> отделом </w:t>
      </w:r>
      <w:r w:rsidR="00176F7F" w:rsidRPr="00176F7F">
        <w:rPr>
          <w:spacing w:val="-2"/>
          <w:sz w:val="24"/>
          <w:szCs w:val="24"/>
        </w:rPr>
        <w:t>Государственной фельдъегерской службы Ставропольского края;</w:t>
      </w:r>
    </w:p>
    <w:p w:rsidR="0020607B" w:rsidRPr="00B84FF7" w:rsidRDefault="00B84FF7" w:rsidP="00B84FF7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</w:t>
      </w:r>
      <w:r w:rsidR="0020607B" w:rsidRPr="0020607B">
        <w:rPr>
          <w:rFonts w:eastAsia="Times New Roman" w:cs="Times New Roman"/>
          <w:sz w:val="24"/>
          <w:szCs w:val="24"/>
          <w:lang w:eastAsia="ru-RU"/>
        </w:rPr>
        <w:t>осуществлять работу по отбору документов и дел с пометкой «Для служебного пользован</w:t>
      </w:r>
      <w:r>
        <w:rPr>
          <w:rFonts w:eastAsia="Times New Roman" w:cs="Times New Roman"/>
          <w:sz w:val="24"/>
          <w:szCs w:val="24"/>
          <w:lang w:eastAsia="ru-RU"/>
        </w:rPr>
        <w:t>ия» для хранения и уничтожения;</w:t>
      </w:r>
    </w:p>
    <w:p w:rsidR="00176F7F" w:rsidRPr="00176F7F" w:rsidRDefault="00176F7F" w:rsidP="00176F7F">
      <w:pPr>
        <w:shd w:val="clear" w:color="auto" w:fill="FFFFFF"/>
        <w:tabs>
          <w:tab w:val="left" w:pos="0"/>
          <w:tab w:val="left" w:pos="922"/>
        </w:tabs>
        <w:spacing w:before="10"/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 xml:space="preserve">осуществлять учет, своевременную регистрацию, оформление и обработку </w:t>
      </w:r>
      <w:r w:rsidRPr="00176F7F">
        <w:rPr>
          <w:sz w:val="24"/>
          <w:szCs w:val="24"/>
        </w:rPr>
        <w:t>исходящих документов «Для служебного пользования»;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 xml:space="preserve">осуществлять пересылку документов с пометкой «Для служебного пользования» </w:t>
      </w:r>
      <w:r w:rsidRPr="00176F7F">
        <w:rPr>
          <w:spacing w:val="-2"/>
          <w:sz w:val="24"/>
          <w:szCs w:val="24"/>
        </w:rPr>
        <w:t>фельдъегерской связью, заказными или ценными почтовыми отправлениями;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pacing w:val="-2"/>
          <w:sz w:val="24"/>
          <w:szCs w:val="24"/>
        </w:rPr>
      </w:pPr>
      <w:r w:rsidRPr="00176F7F">
        <w:rPr>
          <w:sz w:val="24"/>
          <w:szCs w:val="24"/>
        </w:rPr>
        <w:t xml:space="preserve">передавать </w:t>
      </w:r>
      <w:r w:rsidRPr="00176F7F">
        <w:rPr>
          <w:spacing w:val="-2"/>
          <w:sz w:val="24"/>
          <w:szCs w:val="24"/>
        </w:rPr>
        <w:t>документы с пометкой «ДСП» для подготовки резолюции (с приложением реестра);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2"/>
          <w:sz w:val="24"/>
          <w:szCs w:val="24"/>
        </w:rPr>
        <w:t>вносить в базу данных резолюцию по исполнению документов  ДСП</w:t>
      </w:r>
      <w:r w:rsidRPr="00176F7F">
        <w:rPr>
          <w:sz w:val="24"/>
          <w:szCs w:val="24"/>
        </w:rPr>
        <w:t xml:space="preserve">; 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>распечатывать реестры передачи документов ДСП;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>передавать документы с пометкой «Для служебного пользования» в стру</w:t>
      </w:r>
      <w:r w:rsidR="009F1958">
        <w:rPr>
          <w:sz w:val="24"/>
          <w:szCs w:val="24"/>
        </w:rPr>
        <w:t>ктурные подразделения Инспекции</w:t>
      </w:r>
      <w:r w:rsidRPr="00176F7F">
        <w:rPr>
          <w:sz w:val="24"/>
          <w:szCs w:val="24"/>
        </w:rPr>
        <w:t xml:space="preserve"> под роспись в реестре (</w:t>
      </w:r>
      <w:r w:rsidRPr="00176F7F">
        <w:rPr>
          <w:spacing w:val="-2"/>
          <w:sz w:val="24"/>
          <w:szCs w:val="24"/>
        </w:rPr>
        <w:t xml:space="preserve">с </w:t>
      </w:r>
      <w:r w:rsidRPr="00176F7F">
        <w:rPr>
          <w:sz w:val="24"/>
          <w:szCs w:val="24"/>
        </w:rPr>
        <w:t>обязательным указанием фамилии-получателя, даты);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>осуществлять учет и выдачу небумажных носителей документов с пометкой «Для служебного пользования»;</w:t>
      </w:r>
    </w:p>
    <w:p w:rsidR="00176F7F" w:rsidRPr="00176F7F" w:rsidRDefault="00176F7F" w:rsidP="00176F7F">
      <w:pPr>
        <w:shd w:val="clear" w:color="auto" w:fill="FFFFFF"/>
        <w:tabs>
          <w:tab w:val="left" w:pos="0"/>
        </w:tabs>
        <w:ind w:right="19" w:firstLine="540"/>
        <w:rPr>
          <w:sz w:val="24"/>
          <w:szCs w:val="24"/>
        </w:rPr>
      </w:pPr>
      <w:r w:rsidRPr="00176F7F">
        <w:rPr>
          <w:spacing w:val="-2"/>
          <w:sz w:val="24"/>
          <w:szCs w:val="24"/>
        </w:rPr>
        <w:t xml:space="preserve">обеспечивать ведение в бумажном и электронном виде всей необходимой для работы с документами ДСП </w:t>
      </w:r>
      <w:r w:rsidRPr="00176F7F">
        <w:rPr>
          <w:sz w:val="24"/>
          <w:szCs w:val="24"/>
        </w:rPr>
        <w:t xml:space="preserve">документации (реестров, журналов </w:t>
      </w:r>
      <w:proofErr w:type="spellStart"/>
      <w:r w:rsidRPr="00176F7F">
        <w:rPr>
          <w:sz w:val="24"/>
          <w:szCs w:val="24"/>
        </w:rPr>
        <w:t>и.т.д</w:t>
      </w:r>
      <w:proofErr w:type="spellEnd"/>
      <w:r w:rsidRPr="00176F7F">
        <w:rPr>
          <w:sz w:val="24"/>
          <w:szCs w:val="24"/>
        </w:rPr>
        <w:t>.)</w:t>
      </w:r>
      <w:r w:rsidRPr="00176F7F">
        <w:rPr>
          <w:spacing w:val="-1"/>
          <w:sz w:val="24"/>
          <w:szCs w:val="24"/>
        </w:rPr>
        <w:t>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pacing w:val="-2"/>
          <w:sz w:val="24"/>
          <w:szCs w:val="24"/>
        </w:rPr>
      </w:pPr>
      <w:r w:rsidRPr="00176F7F">
        <w:rPr>
          <w:sz w:val="24"/>
          <w:szCs w:val="24"/>
        </w:rPr>
        <w:t xml:space="preserve">строго следить за корректностью заполнения журналов входящей и </w:t>
      </w:r>
      <w:r w:rsidRPr="00176F7F">
        <w:rPr>
          <w:spacing w:val="-2"/>
          <w:sz w:val="24"/>
          <w:szCs w:val="24"/>
        </w:rPr>
        <w:t>исходящей корреспонденции с пометкой «ДСП»;</w:t>
      </w:r>
    </w:p>
    <w:p w:rsidR="00176F7F" w:rsidRPr="009F1958" w:rsidRDefault="00176F7F" w:rsidP="00176F7F">
      <w:pPr>
        <w:shd w:val="clear" w:color="auto" w:fill="FFFFFF"/>
        <w:tabs>
          <w:tab w:val="left" w:pos="0"/>
          <w:tab w:val="left" w:pos="567"/>
        </w:tabs>
        <w:ind w:right="19" w:firstLine="540"/>
        <w:rPr>
          <w:sz w:val="24"/>
          <w:szCs w:val="24"/>
        </w:rPr>
      </w:pPr>
      <w:r w:rsidRPr="009F1958">
        <w:rPr>
          <w:sz w:val="24"/>
          <w:szCs w:val="24"/>
        </w:rPr>
        <w:t xml:space="preserve">вести учет копий бумажных носителей (проставляет в </w:t>
      </w:r>
      <w:r w:rsidRPr="009F1958">
        <w:rPr>
          <w:spacing w:val="-1"/>
          <w:sz w:val="24"/>
          <w:szCs w:val="24"/>
        </w:rPr>
        <w:t>соответ</w:t>
      </w:r>
      <w:r w:rsidR="009F1958" w:rsidRPr="009F1958">
        <w:rPr>
          <w:spacing w:val="-1"/>
          <w:sz w:val="24"/>
          <w:szCs w:val="24"/>
        </w:rPr>
        <w:t xml:space="preserve">ствующем месте номер экземпляра </w:t>
      </w:r>
      <w:r w:rsidRPr="009F1958">
        <w:rPr>
          <w:spacing w:val="-1"/>
          <w:sz w:val="24"/>
          <w:szCs w:val="24"/>
        </w:rPr>
        <w:t>и в обязательном порядке заносит</w:t>
      </w:r>
      <w:r w:rsidR="009F1958" w:rsidRPr="009F1958">
        <w:rPr>
          <w:spacing w:val="-1"/>
          <w:sz w:val="24"/>
          <w:szCs w:val="24"/>
        </w:rPr>
        <w:t>ь</w:t>
      </w:r>
      <w:r w:rsidRPr="009F1958">
        <w:rPr>
          <w:spacing w:val="-1"/>
          <w:sz w:val="24"/>
          <w:szCs w:val="24"/>
        </w:rPr>
        <w:t xml:space="preserve"> его в</w:t>
      </w:r>
      <w:r w:rsidRPr="009F1958">
        <w:rPr>
          <w:spacing w:val="-1"/>
          <w:sz w:val="24"/>
          <w:szCs w:val="24"/>
        </w:rPr>
        <w:br/>
      </w:r>
      <w:r w:rsidRPr="009F1958">
        <w:rPr>
          <w:spacing w:val="-2"/>
          <w:sz w:val="24"/>
          <w:szCs w:val="24"/>
        </w:rPr>
        <w:t xml:space="preserve">электронную карточку документа) и электронных носителей документов с пометкой </w:t>
      </w:r>
      <w:r w:rsidRPr="009F1958">
        <w:rPr>
          <w:sz w:val="24"/>
          <w:szCs w:val="24"/>
        </w:rPr>
        <w:t>«ДСП» в соответствии с установленным порядком;</w:t>
      </w:r>
    </w:p>
    <w:p w:rsidR="00176F7F" w:rsidRPr="004E748A" w:rsidRDefault="00176F7F" w:rsidP="00176F7F">
      <w:pPr>
        <w:shd w:val="clear" w:color="auto" w:fill="FFFFFF"/>
        <w:tabs>
          <w:tab w:val="left" w:pos="0"/>
        </w:tabs>
        <w:ind w:right="19" w:firstLine="540"/>
        <w:rPr>
          <w:sz w:val="24"/>
          <w:szCs w:val="24"/>
        </w:rPr>
      </w:pPr>
      <w:r w:rsidRPr="004E748A">
        <w:rPr>
          <w:spacing w:val="-2"/>
          <w:sz w:val="24"/>
          <w:szCs w:val="24"/>
        </w:rPr>
        <w:lastRenderedPageBreak/>
        <w:t xml:space="preserve">вести БД «ДСП» в канцелярии в СЭД-Регион, нести полную ответственность </w:t>
      </w:r>
      <w:r w:rsidRPr="004E748A">
        <w:rPr>
          <w:sz w:val="24"/>
          <w:szCs w:val="24"/>
        </w:rPr>
        <w:t>за ее заполнение;</w:t>
      </w:r>
    </w:p>
    <w:p w:rsidR="00176F7F" w:rsidRPr="004E748A" w:rsidRDefault="00176F7F" w:rsidP="00176F7F">
      <w:pPr>
        <w:shd w:val="clear" w:color="auto" w:fill="FFFFFF"/>
        <w:tabs>
          <w:tab w:val="left" w:pos="0"/>
          <w:tab w:val="left" w:pos="567"/>
        </w:tabs>
        <w:ind w:right="19" w:firstLine="540"/>
        <w:rPr>
          <w:sz w:val="24"/>
          <w:szCs w:val="24"/>
        </w:rPr>
      </w:pPr>
      <w:r w:rsidRPr="004E748A">
        <w:rPr>
          <w:sz w:val="24"/>
          <w:szCs w:val="24"/>
        </w:rPr>
        <w:t xml:space="preserve">осуществлять сверку реестров корреспонденции приходящей из </w:t>
      </w:r>
      <w:r w:rsidR="0041695A">
        <w:rPr>
          <w:sz w:val="24"/>
          <w:szCs w:val="24"/>
        </w:rPr>
        <w:t>У</w:t>
      </w:r>
      <w:r w:rsidRPr="004E748A">
        <w:rPr>
          <w:sz w:val="24"/>
          <w:szCs w:val="24"/>
        </w:rPr>
        <w:t xml:space="preserve">ФНС </w:t>
      </w:r>
      <w:r w:rsidRPr="004E748A">
        <w:rPr>
          <w:spacing w:val="-2"/>
          <w:sz w:val="24"/>
          <w:szCs w:val="24"/>
        </w:rPr>
        <w:t>России, субъектов и территориальных органов Ставропольского края;</w:t>
      </w:r>
    </w:p>
    <w:p w:rsidR="00176F7F" w:rsidRPr="004E748A" w:rsidRDefault="00176F7F" w:rsidP="00176F7F">
      <w:pPr>
        <w:shd w:val="clear" w:color="auto" w:fill="FFFFFF"/>
        <w:tabs>
          <w:tab w:val="left" w:pos="0"/>
        </w:tabs>
        <w:ind w:right="19" w:firstLine="540"/>
        <w:rPr>
          <w:sz w:val="24"/>
          <w:szCs w:val="24"/>
        </w:rPr>
      </w:pPr>
      <w:r w:rsidRPr="004E748A">
        <w:rPr>
          <w:spacing w:val="-1"/>
          <w:sz w:val="24"/>
          <w:szCs w:val="24"/>
        </w:rPr>
        <w:t xml:space="preserve">строго  отслеживать   доставку   отправленной   из  </w:t>
      </w:r>
      <w:r w:rsidR="00ED70FD" w:rsidRPr="004E748A">
        <w:rPr>
          <w:spacing w:val="-1"/>
          <w:sz w:val="24"/>
          <w:szCs w:val="24"/>
        </w:rPr>
        <w:t xml:space="preserve">инспекции </w:t>
      </w:r>
      <w:r w:rsidRPr="004E748A">
        <w:rPr>
          <w:sz w:val="24"/>
          <w:szCs w:val="24"/>
        </w:rPr>
        <w:t>корреспонденции;</w:t>
      </w:r>
    </w:p>
    <w:p w:rsidR="00176F7F" w:rsidRPr="004E748A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4E748A">
        <w:rPr>
          <w:sz w:val="24"/>
          <w:szCs w:val="24"/>
        </w:rPr>
        <w:t xml:space="preserve">участвовать в проведении ежегодной проверки хранения и учета документов с пометкой «ДСП» в структурных подразделениях управления, проверять правильность ведения журнала учета входящей ДСП – корреспонденции в отделах </w:t>
      </w:r>
      <w:r w:rsidR="00ED70FD" w:rsidRPr="004E748A">
        <w:rPr>
          <w:sz w:val="24"/>
          <w:szCs w:val="24"/>
        </w:rPr>
        <w:t>Инспекции</w:t>
      </w:r>
      <w:r w:rsidRPr="004E748A">
        <w:rPr>
          <w:sz w:val="24"/>
          <w:szCs w:val="24"/>
        </w:rPr>
        <w:t xml:space="preserve">; </w:t>
      </w:r>
    </w:p>
    <w:p w:rsidR="00176F7F" w:rsidRPr="004E748A" w:rsidRDefault="00176F7F" w:rsidP="00176F7F">
      <w:pPr>
        <w:shd w:val="clear" w:color="auto" w:fill="FFFFFF"/>
        <w:tabs>
          <w:tab w:val="left" w:pos="0"/>
        </w:tabs>
        <w:spacing w:before="10"/>
        <w:ind w:right="19" w:firstLine="540"/>
        <w:rPr>
          <w:sz w:val="24"/>
          <w:szCs w:val="24"/>
        </w:rPr>
      </w:pPr>
      <w:r w:rsidRPr="004E748A">
        <w:rPr>
          <w:sz w:val="24"/>
          <w:szCs w:val="24"/>
        </w:rPr>
        <w:t xml:space="preserve">обеспечивать точное соответствие полученной от отправителей </w:t>
      </w:r>
      <w:r w:rsidRPr="004E748A">
        <w:rPr>
          <w:spacing w:val="-1"/>
          <w:sz w:val="24"/>
          <w:szCs w:val="24"/>
        </w:rPr>
        <w:t xml:space="preserve">корреспонденции и передаваемой на визу руководству, полученному электронному </w:t>
      </w:r>
      <w:r w:rsidRPr="004E748A">
        <w:rPr>
          <w:sz w:val="24"/>
          <w:szCs w:val="24"/>
        </w:rPr>
        <w:t>образцу (образу);</w:t>
      </w:r>
    </w:p>
    <w:p w:rsidR="00176F7F" w:rsidRPr="004E748A" w:rsidRDefault="00176F7F" w:rsidP="00176F7F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spacing w:before="5"/>
        <w:ind w:right="19" w:firstLine="540"/>
        <w:rPr>
          <w:spacing w:val="-1"/>
          <w:sz w:val="24"/>
          <w:szCs w:val="24"/>
        </w:rPr>
      </w:pPr>
      <w:r w:rsidRPr="004E748A">
        <w:rPr>
          <w:spacing w:val="-1"/>
          <w:sz w:val="24"/>
          <w:szCs w:val="24"/>
        </w:rPr>
        <w:t xml:space="preserve">в обязательном порядке обеспечивать распечатку всех листов документа и приложений полученных документов для последующей передачи руководству; </w:t>
      </w:r>
    </w:p>
    <w:p w:rsidR="00176F7F" w:rsidRPr="004E748A" w:rsidRDefault="00176F7F" w:rsidP="00176F7F">
      <w:pPr>
        <w:widowControl w:val="0"/>
        <w:shd w:val="clear" w:color="auto" w:fill="FFFFFF"/>
        <w:tabs>
          <w:tab w:val="left" w:pos="0"/>
          <w:tab w:val="left" w:pos="893"/>
        </w:tabs>
        <w:autoSpaceDE w:val="0"/>
        <w:autoSpaceDN w:val="0"/>
        <w:adjustRightInd w:val="0"/>
        <w:ind w:right="19" w:firstLine="540"/>
        <w:rPr>
          <w:spacing w:val="-2"/>
          <w:sz w:val="24"/>
          <w:szCs w:val="24"/>
        </w:rPr>
      </w:pPr>
      <w:r w:rsidRPr="004E748A">
        <w:rPr>
          <w:spacing w:val="-1"/>
          <w:sz w:val="24"/>
          <w:szCs w:val="24"/>
        </w:rPr>
        <w:t xml:space="preserve">в обязательном порядке проводить ежедневную проверку отправленной </w:t>
      </w:r>
      <w:r w:rsidRPr="004E748A">
        <w:rPr>
          <w:spacing w:val="-2"/>
          <w:sz w:val="24"/>
          <w:szCs w:val="24"/>
        </w:rPr>
        <w:t>корреспонденции на предмет ее попадания в представление «Проблемная почта»;</w:t>
      </w:r>
    </w:p>
    <w:p w:rsidR="00176F7F" w:rsidRPr="004E748A" w:rsidRDefault="00176F7F" w:rsidP="00176F7F">
      <w:pPr>
        <w:shd w:val="clear" w:color="auto" w:fill="FFFFFF"/>
        <w:tabs>
          <w:tab w:val="left" w:pos="0"/>
          <w:tab w:val="left" w:pos="1013"/>
        </w:tabs>
        <w:spacing w:before="29"/>
        <w:ind w:right="19" w:firstLine="540"/>
        <w:rPr>
          <w:sz w:val="24"/>
          <w:szCs w:val="24"/>
        </w:rPr>
      </w:pPr>
      <w:r w:rsidRPr="004E748A">
        <w:rPr>
          <w:spacing w:val="-2"/>
          <w:sz w:val="24"/>
          <w:szCs w:val="24"/>
        </w:rPr>
        <w:t xml:space="preserve">ежедневно проверять реестры получения корреспонденции отделами </w:t>
      </w:r>
      <w:r w:rsidR="0087105C" w:rsidRPr="004E748A">
        <w:rPr>
          <w:spacing w:val="-2"/>
          <w:sz w:val="24"/>
          <w:szCs w:val="24"/>
        </w:rPr>
        <w:t>Инспекции</w:t>
      </w:r>
      <w:r w:rsidRPr="004E748A">
        <w:rPr>
          <w:spacing w:val="-2"/>
          <w:sz w:val="24"/>
          <w:szCs w:val="24"/>
        </w:rPr>
        <w:t xml:space="preserve">, наличие всех росписей получателя корреспонденции в формируемом </w:t>
      </w:r>
      <w:r w:rsidRPr="004E748A">
        <w:rPr>
          <w:sz w:val="24"/>
          <w:szCs w:val="24"/>
        </w:rPr>
        <w:t>реестре с обязательным указанием фамилии получателя;</w:t>
      </w:r>
    </w:p>
    <w:p w:rsidR="00176F7F" w:rsidRPr="004E748A" w:rsidRDefault="00176F7F" w:rsidP="00176F7F">
      <w:pPr>
        <w:widowControl w:val="0"/>
        <w:shd w:val="clear" w:color="auto" w:fill="FFFFFF"/>
        <w:tabs>
          <w:tab w:val="left" w:pos="0"/>
          <w:tab w:val="left" w:pos="1133"/>
        </w:tabs>
        <w:autoSpaceDE w:val="0"/>
        <w:autoSpaceDN w:val="0"/>
        <w:adjustRightInd w:val="0"/>
        <w:spacing w:before="10"/>
        <w:ind w:right="19" w:firstLine="540"/>
        <w:rPr>
          <w:sz w:val="24"/>
          <w:szCs w:val="24"/>
        </w:rPr>
      </w:pPr>
      <w:r w:rsidRPr="004E748A">
        <w:rPr>
          <w:sz w:val="24"/>
          <w:szCs w:val="24"/>
        </w:rPr>
        <w:t>вести журнал учета входящих документов «ДСП»;</w:t>
      </w:r>
    </w:p>
    <w:p w:rsidR="00176F7F" w:rsidRPr="004E748A" w:rsidRDefault="00176F7F" w:rsidP="00176F7F">
      <w:pPr>
        <w:shd w:val="clear" w:color="auto" w:fill="FFFFFF"/>
        <w:tabs>
          <w:tab w:val="left" w:pos="0"/>
          <w:tab w:val="left" w:pos="1032"/>
        </w:tabs>
        <w:ind w:right="19" w:firstLine="540"/>
        <w:rPr>
          <w:spacing w:val="-1"/>
          <w:sz w:val="24"/>
          <w:szCs w:val="24"/>
        </w:rPr>
      </w:pPr>
      <w:r w:rsidRPr="004E748A">
        <w:rPr>
          <w:spacing w:val="-1"/>
          <w:sz w:val="24"/>
          <w:szCs w:val="24"/>
        </w:rPr>
        <w:t>формировать файлы с ограничительной пометкой «ДСП»;</w:t>
      </w:r>
    </w:p>
    <w:p w:rsidR="00176F7F" w:rsidRPr="004E748A" w:rsidRDefault="00176F7F" w:rsidP="00176F7F">
      <w:pPr>
        <w:shd w:val="clear" w:color="auto" w:fill="FFFFFF"/>
        <w:tabs>
          <w:tab w:val="left" w:pos="0"/>
        </w:tabs>
        <w:spacing w:before="10"/>
        <w:ind w:right="19" w:firstLine="540"/>
        <w:rPr>
          <w:sz w:val="24"/>
          <w:szCs w:val="24"/>
        </w:rPr>
      </w:pPr>
      <w:r w:rsidRPr="004E748A">
        <w:rPr>
          <w:spacing w:val="-3"/>
          <w:sz w:val="24"/>
          <w:szCs w:val="24"/>
        </w:rPr>
        <w:t>оказывать методическую и практическую помощь отделам управления и налоговым органам края по вопросам работы с документами ДСП</w:t>
      </w:r>
      <w:r w:rsidRPr="004E748A">
        <w:rPr>
          <w:sz w:val="24"/>
          <w:szCs w:val="24"/>
        </w:rPr>
        <w:t>;</w:t>
      </w:r>
    </w:p>
    <w:p w:rsidR="002A5E70" w:rsidRPr="004E748A" w:rsidRDefault="0033317D" w:rsidP="00176F7F">
      <w:pPr>
        <w:shd w:val="clear" w:color="auto" w:fill="FFFFFF"/>
        <w:tabs>
          <w:tab w:val="left" w:pos="0"/>
        </w:tabs>
        <w:spacing w:before="10"/>
        <w:ind w:right="19" w:firstLine="540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быть </w:t>
      </w:r>
      <w:r w:rsidR="002A5E70" w:rsidRPr="004E748A">
        <w:rPr>
          <w:rFonts w:cs="Times New Roman"/>
          <w:sz w:val="24"/>
          <w:szCs w:val="24"/>
        </w:rPr>
        <w:t>членом комиссии по осуществлению закупок (конкурсные, аукционные, котировочные комиссии, комиссии по рассмотрению заявок на участие в запросе предложений и окончательных предложений)</w:t>
      </w:r>
      <w:r w:rsidR="0041695A">
        <w:rPr>
          <w:rFonts w:cs="Times New Roman"/>
          <w:sz w:val="24"/>
          <w:szCs w:val="24"/>
        </w:rPr>
        <w:t>;</w:t>
      </w:r>
    </w:p>
    <w:p w:rsidR="00176F7F" w:rsidRPr="004E748A" w:rsidRDefault="00176F7F" w:rsidP="00176F7F">
      <w:pPr>
        <w:shd w:val="clear" w:color="auto" w:fill="FFFFFF"/>
        <w:tabs>
          <w:tab w:val="left" w:pos="0"/>
        </w:tabs>
        <w:spacing w:before="10"/>
        <w:ind w:right="19" w:firstLine="540"/>
        <w:rPr>
          <w:sz w:val="24"/>
          <w:szCs w:val="24"/>
        </w:rPr>
      </w:pPr>
      <w:r w:rsidRPr="004E748A">
        <w:rPr>
          <w:sz w:val="24"/>
          <w:szCs w:val="24"/>
        </w:rPr>
        <w:t>вести табель учета рабочего времени отдела;</w:t>
      </w:r>
    </w:p>
    <w:p w:rsidR="00176F7F" w:rsidRPr="004E748A" w:rsidRDefault="00176F7F" w:rsidP="00176F7F">
      <w:pPr>
        <w:widowControl w:val="0"/>
        <w:shd w:val="clear" w:color="auto" w:fill="FFFFFF"/>
        <w:tabs>
          <w:tab w:val="left" w:pos="0"/>
          <w:tab w:val="left" w:pos="893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4E748A">
        <w:rPr>
          <w:spacing w:val="-2"/>
          <w:sz w:val="24"/>
          <w:szCs w:val="24"/>
        </w:rPr>
        <w:t>обеспечивать непрерывную и слаженную работу канцелярии управления, взаимозаменяемость и своевременность всех проводимых в канцелярии работ;</w:t>
      </w:r>
    </w:p>
    <w:p w:rsidR="00ED70FD" w:rsidRPr="004E748A" w:rsidRDefault="00ED70FD" w:rsidP="00ED70FD">
      <w:pPr>
        <w:rPr>
          <w:rFonts w:eastAsia="Calibri" w:cs="Times New Roman"/>
          <w:sz w:val="24"/>
          <w:szCs w:val="24"/>
        </w:rPr>
      </w:pPr>
      <w:r w:rsidRPr="004E748A">
        <w:rPr>
          <w:rFonts w:eastAsia="Calibri" w:cs="Times New Roman"/>
          <w:sz w:val="24"/>
          <w:szCs w:val="24"/>
        </w:rPr>
        <w:t xml:space="preserve">осуществлять внутренний контроль деятельности по технологическим процессам (выполняет технологические процессы) </w:t>
      </w:r>
      <w:r w:rsidR="0041695A">
        <w:rPr>
          <w:rFonts w:eastAsia="Calibri" w:cs="Times New Roman"/>
          <w:sz w:val="24"/>
          <w:szCs w:val="24"/>
        </w:rPr>
        <w:t xml:space="preserve">Инспекции </w:t>
      </w:r>
      <w:r w:rsidRPr="004E748A">
        <w:rPr>
          <w:rFonts w:eastAsia="Calibri" w:cs="Times New Roman"/>
          <w:sz w:val="24"/>
          <w:szCs w:val="24"/>
        </w:rPr>
        <w:t>по предмету деятельности отдела, применяя следующие методы внутреннего контроля: самоконтроль выполня</w:t>
      </w:r>
      <w:r w:rsidR="0041695A">
        <w:rPr>
          <w:rFonts w:eastAsia="Calibri" w:cs="Times New Roman"/>
          <w:sz w:val="24"/>
          <w:szCs w:val="24"/>
        </w:rPr>
        <w:t>емых должностным лицом действий;</w:t>
      </w:r>
    </w:p>
    <w:p w:rsidR="00ED70FD" w:rsidRPr="004E748A" w:rsidRDefault="00ED70FD" w:rsidP="00ED70FD">
      <w:pPr>
        <w:rPr>
          <w:rFonts w:eastAsia="Calibri" w:cs="Times New Roman"/>
          <w:sz w:val="24"/>
          <w:szCs w:val="24"/>
        </w:rPr>
      </w:pPr>
      <w:r w:rsidRPr="004E748A">
        <w:rPr>
          <w:rFonts w:eastAsia="Calibri" w:cs="Times New Roman"/>
          <w:sz w:val="24"/>
          <w:szCs w:val="24"/>
        </w:rPr>
        <w:t xml:space="preserve">выполнять требований безопасности, мероприятий  по противодействию терроризму исполнение данных мероприятий; </w:t>
      </w:r>
      <w:r w:rsidRPr="004E748A">
        <w:rPr>
          <w:rFonts w:eastAsia="Calibri" w:cs="Times New Roman"/>
          <w:sz w:val="24"/>
          <w:szCs w:val="24"/>
        </w:rPr>
        <w:tab/>
      </w:r>
    </w:p>
    <w:p w:rsidR="00ED70FD" w:rsidRPr="004E748A" w:rsidRDefault="00ED70FD" w:rsidP="00ED70FD">
      <w:pPr>
        <w:rPr>
          <w:rFonts w:eastAsia="Calibri" w:cs="Times New Roman"/>
          <w:sz w:val="24"/>
          <w:szCs w:val="24"/>
        </w:rPr>
      </w:pPr>
      <w:r w:rsidRPr="004E748A">
        <w:rPr>
          <w:rFonts w:eastAsia="Calibri" w:cs="Times New Roman"/>
          <w:sz w:val="24"/>
          <w:szCs w:val="24"/>
        </w:rPr>
        <w:t xml:space="preserve">в случае необходимости исполнять обязанности временно отсутствующего работника отдела в соответствии с его должностными обязанностями; </w:t>
      </w:r>
    </w:p>
    <w:p w:rsidR="00ED70FD" w:rsidRPr="004E748A" w:rsidRDefault="00ED70FD" w:rsidP="00ED70FD">
      <w:pPr>
        <w:ind w:firstLine="720"/>
        <w:rPr>
          <w:rFonts w:eastAsia="Calibri" w:cs="Times New Roman"/>
          <w:sz w:val="24"/>
          <w:szCs w:val="24"/>
        </w:rPr>
      </w:pPr>
      <w:r w:rsidRPr="004E748A">
        <w:rPr>
          <w:rFonts w:eastAsia="Calibri" w:cs="Times New Roman"/>
          <w:sz w:val="24"/>
          <w:szCs w:val="24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ED70FD" w:rsidRPr="002A5E70" w:rsidRDefault="00ED70FD" w:rsidP="00ED70FD">
      <w:pPr>
        <w:ind w:firstLine="720"/>
        <w:rPr>
          <w:rFonts w:eastAsia="Calibri" w:cs="Times New Roman"/>
          <w:sz w:val="24"/>
          <w:szCs w:val="24"/>
        </w:rPr>
      </w:pPr>
      <w:r w:rsidRPr="002A5E70">
        <w:rPr>
          <w:rFonts w:eastAsia="Calibri" w:cs="Times New Roman"/>
          <w:sz w:val="24"/>
          <w:szCs w:val="24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A5E70">
        <w:rPr>
          <w:rFonts w:eastAsia="Calibri" w:cs="Times New Roman"/>
          <w:sz w:val="24"/>
          <w:szCs w:val="24"/>
        </w:rPr>
        <w:t xml:space="preserve">контроле </w:t>
      </w:r>
      <w:bookmarkStart w:id="0" w:name="_GoBack"/>
      <w:r w:rsidRPr="002A5E70">
        <w:rPr>
          <w:rFonts w:eastAsia="Calibri" w:cs="Times New Roman"/>
          <w:sz w:val="24"/>
          <w:szCs w:val="24"/>
        </w:rPr>
        <w:t>за</w:t>
      </w:r>
      <w:proofErr w:type="gramEnd"/>
      <w:r w:rsidRPr="002A5E70">
        <w:rPr>
          <w:rFonts w:eastAsia="Calibri" w:cs="Times New Roman"/>
          <w:sz w:val="24"/>
          <w:szCs w:val="24"/>
        </w:rPr>
        <w:t xml:space="preserve"> </w:t>
      </w:r>
      <w:bookmarkEnd w:id="0"/>
      <w:r w:rsidRPr="002A5E70">
        <w:rPr>
          <w:rFonts w:eastAsia="Calibri" w:cs="Times New Roman"/>
          <w:sz w:val="24"/>
          <w:szCs w:val="24"/>
        </w:rPr>
        <w:t>соответствием расходов лиц, замещающих государственные должности, и иных лиц их доходам";</w:t>
      </w:r>
    </w:p>
    <w:p w:rsidR="00ED70FD" w:rsidRPr="002A5E70" w:rsidRDefault="00ED70FD" w:rsidP="00ED70FD">
      <w:pPr>
        <w:autoSpaceDE w:val="0"/>
        <w:autoSpaceDN w:val="0"/>
        <w:adjustRightInd w:val="0"/>
        <w:ind w:firstLine="540"/>
        <w:rPr>
          <w:rFonts w:eastAsia="Calibri" w:cs="Times New Roman"/>
          <w:sz w:val="24"/>
          <w:szCs w:val="24"/>
        </w:rPr>
      </w:pPr>
      <w:r w:rsidRPr="002A5E70">
        <w:rPr>
          <w:rFonts w:eastAsia="Calibri" w:cs="Times New Roman"/>
          <w:sz w:val="24"/>
          <w:szCs w:val="24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ED70FD" w:rsidRPr="002A5E70" w:rsidRDefault="00ED70FD" w:rsidP="00ED70FD">
      <w:pPr>
        <w:ind w:firstLine="720"/>
        <w:rPr>
          <w:rFonts w:eastAsia="Calibri" w:cs="Times New Roman"/>
          <w:sz w:val="24"/>
          <w:szCs w:val="24"/>
        </w:rPr>
      </w:pPr>
      <w:r w:rsidRPr="002A5E70">
        <w:rPr>
          <w:rFonts w:eastAsia="Calibri" w:cs="Times New Roman"/>
          <w:sz w:val="24"/>
          <w:szCs w:val="24"/>
        </w:rPr>
        <w:t>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ED70FD" w:rsidRPr="00ED70FD" w:rsidRDefault="00ED70FD" w:rsidP="00ED70FD">
      <w:pPr>
        <w:autoSpaceDE w:val="0"/>
        <w:autoSpaceDN w:val="0"/>
        <w:adjustRightInd w:val="0"/>
        <w:contextualSpacing/>
        <w:rPr>
          <w:rFonts w:eastAsia="Calibri" w:cs="Times New Roman"/>
          <w:color w:val="000000"/>
          <w:sz w:val="24"/>
          <w:szCs w:val="24"/>
        </w:rPr>
      </w:pPr>
      <w:r w:rsidRPr="002A5E70">
        <w:rPr>
          <w:rFonts w:eastAsia="Calibri" w:cs="Times New Roman"/>
          <w:sz w:val="24"/>
          <w:szCs w:val="24"/>
        </w:rPr>
        <w:t>соблюдать ограничения, выполнять обязательства и требования к служебному</w:t>
      </w:r>
      <w:r w:rsidRPr="00ED70FD">
        <w:rPr>
          <w:rFonts w:eastAsia="Calibri" w:cs="Times New Roman"/>
          <w:sz w:val="24"/>
          <w:szCs w:val="24"/>
        </w:rPr>
        <w:t xml:space="preserve"> поведению, не нарушать запреты, которые установлены Федеральным законом </w:t>
      </w:r>
      <w:hyperlink r:id="rId17" w:history="1">
        <w:r w:rsidRPr="002A5E70">
          <w:rPr>
            <w:rFonts w:eastAsia="Calibri" w:cs="Times New Roman"/>
            <w:color w:val="000000"/>
            <w:sz w:val="22"/>
          </w:rPr>
          <w:t>от 27.07.2004</w:t>
        </w:r>
        <w:r w:rsidRPr="00ED70FD">
          <w:rPr>
            <w:rFonts w:eastAsia="Calibri" w:cs="Times New Roman"/>
            <w:color w:val="000000"/>
            <w:sz w:val="24"/>
            <w:szCs w:val="24"/>
          </w:rPr>
          <w:t xml:space="preserve"> </w:t>
        </w:r>
        <w:r w:rsidR="002A5E70">
          <w:rPr>
            <w:rFonts w:eastAsia="Calibri" w:cs="Times New Roman"/>
            <w:color w:val="000000"/>
            <w:sz w:val="24"/>
            <w:szCs w:val="24"/>
          </w:rPr>
          <w:t xml:space="preserve"> </w:t>
        </w:r>
        <w:r w:rsidR="002A5E70">
          <w:rPr>
            <w:rFonts w:eastAsia="Calibri" w:cs="Times New Roman"/>
            <w:color w:val="000000"/>
            <w:sz w:val="24"/>
            <w:szCs w:val="24"/>
          </w:rPr>
          <w:lastRenderedPageBreak/>
          <w:t>№</w:t>
        </w:r>
        <w:r w:rsidRPr="00ED70FD">
          <w:rPr>
            <w:rFonts w:eastAsia="Calibri" w:cs="Times New Roman"/>
            <w:color w:val="000000"/>
            <w:sz w:val="24"/>
            <w:szCs w:val="24"/>
          </w:rPr>
          <w:t>79-ФЗ  "О государственной гражданской службе Российской Федерации"</w:t>
        </w:r>
      </w:hyperlink>
      <w:r w:rsidRPr="00ED70FD">
        <w:rPr>
          <w:rFonts w:eastAsia="Calibri" w:cs="Times New Roman"/>
          <w:color w:val="000000"/>
          <w:sz w:val="24"/>
          <w:szCs w:val="24"/>
        </w:rPr>
        <w:t xml:space="preserve">,  Федеральным </w:t>
      </w:r>
      <w:hyperlink r:id="rId18" w:history="1">
        <w:r w:rsidRPr="00ED70FD">
          <w:rPr>
            <w:rFonts w:eastAsia="Calibri" w:cs="Times New Roman"/>
            <w:color w:val="000000"/>
            <w:sz w:val="24"/>
            <w:szCs w:val="24"/>
          </w:rPr>
          <w:t>закон</w:t>
        </w:r>
      </w:hyperlink>
      <w:r w:rsidRPr="00ED70FD">
        <w:rPr>
          <w:rFonts w:eastAsia="Calibri" w:cs="Times New Roman"/>
          <w:color w:val="000000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ED70FD" w:rsidRPr="00ED70FD" w:rsidRDefault="00ED70FD" w:rsidP="00ED70FD">
      <w:pPr>
        <w:autoSpaceDE w:val="0"/>
        <w:autoSpaceDN w:val="0"/>
        <w:adjustRightInd w:val="0"/>
        <w:contextualSpacing/>
        <w:rPr>
          <w:rFonts w:eastAsia="Calibri" w:cs="Times New Roman"/>
          <w:color w:val="000000"/>
          <w:sz w:val="24"/>
          <w:szCs w:val="24"/>
        </w:rPr>
      </w:pPr>
      <w:r w:rsidRPr="00ED70FD">
        <w:rPr>
          <w:rFonts w:eastAsia="Calibri" w:cs="Times New Roman"/>
          <w:color w:val="000000"/>
          <w:sz w:val="24"/>
          <w:szCs w:val="24"/>
        </w:rPr>
        <w:t xml:space="preserve">выполнять обязанности гражданского служащего, предусмотренные </w:t>
      </w:r>
      <w:r w:rsidRPr="00ED70FD">
        <w:rPr>
          <w:rFonts w:eastAsia="Calibri" w:cs="Times New Roman"/>
          <w:sz w:val="24"/>
          <w:szCs w:val="24"/>
        </w:rPr>
        <w:t xml:space="preserve">Федеральным законом </w:t>
      </w:r>
      <w:hyperlink r:id="rId19" w:history="1">
        <w:r w:rsidRPr="00ED70FD">
          <w:rPr>
            <w:rFonts w:eastAsia="Calibri" w:cs="Times New Roman"/>
            <w:color w:val="000000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ED70FD">
        <w:rPr>
          <w:rFonts w:eastAsia="Calibri" w:cs="Times New Roman"/>
          <w:color w:val="000000"/>
          <w:sz w:val="24"/>
          <w:szCs w:val="24"/>
        </w:rPr>
        <w:t xml:space="preserve">,  Федеральным </w:t>
      </w:r>
      <w:hyperlink r:id="rId20" w:history="1">
        <w:r w:rsidRPr="00ED70FD">
          <w:rPr>
            <w:rFonts w:eastAsia="Calibri" w:cs="Times New Roman"/>
            <w:color w:val="000000"/>
            <w:sz w:val="24"/>
            <w:szCs w:val="24"/>
          </w:rPr>
          <w:t>закон</w:t>
        </w:r>
      </w:hyperlink>
      <w:r w:rsidRPr="00ED70FD">
        <w:rPr>
          <w:rFonts w:eastAsia="Calibri" w:cs="Times New Roman"/>
          <w:color w:val="000000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ED70FD" w:rsidRPr="00ED70FD" w:rsidRDefault="00ED70FD" w:rsidP="00ED70FD">
      <w:pPr>
        <w:rPr>
          <w:rFonts w:eastAsia="Calibri" w:cs="Times New Roman"/>
          <w:sz w:val="24"/>
          <w:szCs w:val="24"/>
        </w:rPr>
      </w:pPr>
      <w:r w:rsidRPr="00ED70FD">
        <w:rPr>
          <w:rFonts w:eastAsia="Calibri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D70FD" w:rsidRPr="00ED70FD" w:rsidRDefault="00ED70FD" w:rsidP="00ED70FD">
      <w:pPr>
        <w:rPr>
          <w:rFonts w:eastAsia="Calibri" w:cs="Times New Roman"/>
          <w:sz w:val="24"/>
          <w:szCs w:val="24"/>
        </w:rPr>
      </w:pPr>
      <w:r w:rsidRPr="00ED70FD">
        <w:rPr>
          <w:rFonts w:eastAsia="Calibri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D70FD" w:rsidRPr="00ED70FD" w:rsidRDefault="00ED70FD" w:rsidP="00ED70FD">
      <w:pPr>
        <w:rPr>
          <w:rFonts w:eastAsia="Calibri" w:cs="Times New Roman"/>
          <w:sz w:val="24"/>
          <w:szCs w:val="24"/>
        </w:rPr>
      </w:pPr>
      <w:r w:rsidRPr="00ED70FD">
        <w:rPr>
          <w:rFonts w:eastAsia="Calibri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ED70FD" w:rsidRPr="00ED70FD" w:rsidRDefault="00ED70FD" w:rsidP="00ED70FD">
      <w:pPr>
        <w:rPr>
          <w:rFonts w:eastAsia="Calibri" w:cs="Times New Roman"/>
          <w:sz w:val="24"/>
          <w:szCs w:val="24"/>
        </w:rPr>
      </w:pPr>
      <w:r w:rsidRPr="00ED70FD">
        <w:rPr>
          <w:rFonts w:eastAsia="Calibri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D70FD" w:rsidRPr="00ED70FD" w:rsidRDefault="00ED70FD" w:rsidP="00ED70FD">
      <w:pPr>
        <w:rPr>
          <w:rFonts w:eastAsia="Calibri" w:cs="Times New Roman"/>
          <w:sz w:val="24"/>
          <w:szCs w:val="24"/>
        </w:rPr>
      </w:pPr>
      <w:r w:rsidRPr="00ED70FD">
        <w:rPr>
          <w:rFonts w:eastAsia="Calibri" w:cs="Times New Roman"/>
          <w:sz w:val="24"/>
          <w:szCs w:val="24"/>
        </w:rPr>
        <w:t>проявлять корректность в обращении с гражданами и работниками Управления, Инспекции;</w:t>
      </w:r>
    </w:p>
    <w:p w:rsidR="00ED70FD" w:rsidRPr="00ED70FD" w:rsidRDefault="00ED70FD" w:rsidP="00ED70FD">
      <w:pPr>
        <w:rPr>
          <w:rFonts w:eastAsia="Calibri" w:cs="Times New Roman"/>
          <w:sz w:val="24"/>
          <w:szCs w:val="24"/>
        </w:rPr>
      </w:pPr>
      <w:r w:rsidRPr="00ED70FD">
        <w:rPr>
          <w:rFonts w:eastAsia="Calibri"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ED70FD" w:rsidRPr="00ED70FD" w:rsidRDefault="00ED70FD" w:rsidP="00ED70FD">
      <w:pPr>
        <w:rPr>
          <w:rFonts w:eastAsia="Calibri" w:cs="Times New Roman"/>
          <w:sz w:val="24"/>
          <w:szCs w:val="24"/>
        </w:rPr>
      </w:pPr>
      <w:r w:rsidRPr="00ED70FD">
        <w:rPr>
          <w:rFonts w:eastAsia="Calibri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D70FD" w:rsidRPr="00ED70FD" w:rsidRDefault="00ED70FD" w:rsidP="00ED70FD">
      <w:pPr>
        <w:rPr>
          <w:rFonts w:eastAsia="Calibri" w:cs="Times New Roman"/>
          <w:sz w:val="24"/>
          <w:szCs w:val="24"/>
        </w:rPr>
      </w:pPr>
      <w:r w:rsidRPr="00ED70FD">
        <w:rPr>
          <w:rFonts w:eastAsia="Calibri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D70FD" w:rsidRPr="00ED70FD" w:rsidRDefault="00ED70FD" w:rsidP="00ED70FD">
      <w:pPr>
        <w:rPr>
          <w:rFonts w:eastAsia="Calibri" w:cs="Times New Roman"/>
          <w:sz w:val="24"/>
          <w:szCs w:val="24"/>
        </w:rPr>
      </w:pPr>
      <w:r w:rsidRPr="00ED70FD">
        <w:rPr>
          <w:rFonts w:eastAsia="Calibri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D70FD" w:rsidRPr="00ED70FD" w:rsidRDefault="00ED70FD" w:rsidP="00ED70FD">
      <w:pPr>
        <w:widowControl w:val="0"/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ED70FD">
        <w:rPr>
          <w:rFonts w:eastAsia="Calibri"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D70FD" w:rsidRPr="00ED70FD" w:rsidRDefault="00ED70FD" w:rsidP="00ED70FD">
      <w:pPr>
        <w:shd w:val="clear" w:color="auto" w:fill="FFFFFF"/>
        <w:rPr>
          <w:rFonts w:eastAsia="Calibri" w:cs="Times New Roman"/>
          <w:sz w:val="24"/>
          <w:szCs w:val="24"/>
        </w:rPr>
      </w:pPr>
      <w:r w:rsidRPr="00ED70FD">
        <w:rPr>
          <w:rFonts w:eastAsia="Calibri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9. В целях исполнения возложенных должностных обязанностей </w:t>
      </w:r>
      <w:r w:rsidR="0041695A">
        <w:t xml:space="preserve">ведущий </w:t>
      </w:r>
      <w:r w:rsidRPr="00DE5243">
        <w:t>специалист-эксперт отдела имеет право: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надлежащие организационно-технические условия, необходимые для исполнения должностных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доступ</w:t>
      </w:r>
      <w:r w:rsidR="0033317D">
        <w:t xml:space="preserve">, </w:t>
      </w:r>
      <w:r w:rsidRPr="00DE5243">
        <w:t>в установленном порядке</w:t>
      </w:r>
      <w:r w:rsidR="0033317D">
        <w:t xml:space="preserve">, </w:t>
      </w:r>
      <w:r w:rsidRPr="00DE5243"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защиту сведений о гражданском служащем;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 xml:space="preserve">на должностной </w:t>
      </w:r>
      <w:proofErr w:type="gramStart"/>
      <w:r w:rsidRPr="00DE5243">
        <w:t>рост</w:t>
      </w:r>
      <w:proofErr w:type="gramEnd"/>
      <w:r w:rsidRPr="00DE5243">
        <w:t xml:space="preserve"> на конкурсной основе;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членство в профессиональном союзе;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проведение по его заявлению служебной проверки;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защиту своих прав и законных интересов на гражданской службе, включая обжалование в суде их нарушения;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государственное пенсионное обеспечение в соответствии с федеральным законом;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доступ к служебной тайне в соответствии с полномочиями, определенными должностным регламентом;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 на  проставлени</w:t>
      </w:r>
      <w:r w:rsidR="0033317D">
        <w:t>е</w:t>
      </w:r>
      <w:r w:rsidRPr="00DE5243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 получать доступ к информационным, программным </w:t>
      </w:r>
      <w:r w:rsidR="00064348">
        <w:t>и аппаратным ресурсам Инспекции</w:t>
      </w:r>
      <w:r w:rsidRPr="00DE5243">
        <w:t>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10. </w:t>
      </w:r>
      <w:proofErr w:type="gramStart"/>
      <w:r w:rsidR="005D7ECD">
        <w:t>Ведущи</w:t>
      </w:r>
      <w:r w:rsidRPr="00DE5243">
        <w:t xml:space="preserve">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D077E6">
        <w:t>Инспекц</w:t>
      </w:r>
      <w:r w:rsidRPr="00DE5243">
        <w:t xml:space="preserve">ии, утвержденным руководителем ФНС России </w:t>
      </w:r>
      <w:r w:rsidR="0033317D">
        <w:t xml:space="preserve">01 апреля </w:t>
      </w:r>
      <w:r w:rsidRPr="00DE5243">
        <w:t xml:space="preserve"> 201</w:t>
      </w:r>
      <w:r w:rsidR="0033317D">
        <w:t>9</w:t>
      </w:r>
      <w:r w:rsidRPr="00DE5243">
        <w:t xml:space="preserve"> г</w:t>
      </w:r>
      <w:r w:rsidR="0033317D">
        <w:t>ода</w:t>
      </w:r>
      <w:r w:rsidRPr="00DE5243">
        <w:t>, положением об отделе, приказами (распоряжениями) ФНС России,  приказами Управления</w:t>
      </w:r>
      <w:r w:rsidR="00D077E6">
        <w:t>, Инспекции</w:t>
      </w:r>
      <w:r w:rsidRPr="00DE5243">
        <w:t xml:space="preserve"> и иными нормативными правовыми актами</w:t>
      </w:r>
      <w:proofErr w:type="gramEnd"/>
      <w:r w:rsidRPr="00DE5243">
        <w:t xml:space="preserve">, поручениями </w:t>
      </w:r>
      <w:r w:rsidR="00D077E6">
        <w:t>начальника Инспекции</w:t>
      </w:r>
      <w:r w:rsidRPr="00DE5243">
        <w:t xml:space="preserve">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11. </w:t>
      </w:r>
      <w:r w:rsidR="00064348">
        <w:t>Ведущи</w:t>
      </w:r>
      <w:r w:rsidRPr="00DE5243">
        <w:t xml:space="preserve">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E5243">
        <w:rPr>
          <w:bCs/>
        </w:rPr>
        <w:t xml:space="preserve">Кроме того, </w:t>
      </w:r>
      <w:r w:rsidR="007823A2">
        <w:rPr>
          <w:bCs/>
        </w:rPr>
        <w:t>ведущий специалист-эксперт</w:t>
      </w:r>
      <w:r w:rsidRPr="00DE5243">
        <w:rPr>
          <w:bCs/>
        </w:rPr>
        <w:t xml:space="preserve"> несет ответственность</w:t>
      </w:r>
      <w:r w:rsidRPr="00DE5243">
        <w:t>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E5243">
        <w:t>указаний</w:t>
      </w:r>
      <w:proofErr w:type="gramEnd"/>
      <w:r w:rsidRPr="00DE5243">
        <w:t xml:space="preserve"> вышестоящих в порядке подчиненности руководителей, за исключением незаконных;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имущественный ущерб, причиненный по его вине;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действие или бездействие, приведшее к нарушению прав и законных интересов граждан;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несоблюдение ограничений, связанных с прохождением государственной гражданской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7823A2">
        <w:t xml:space="preserve"> Инспекции</w:t>
      </w:r>
      <w:r w:rsidRPr="00DE5243"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IV. Перечень вопросов, по которым </w:t>
      </w:r>
      <w:r w:rsidR="00DA397E">
        <w:rPr>
          <w:b/>
        </w:rPr>
        <w:t>ведущи</w:t>
      </w:r>
      <w:r w:rsidRPr="00DE5243">
        <w:rPr>
          <w:b/>
        </w:rPr>
        <w:t>й специалист-эксперт отдела вправе или обязан самостоятельно принимать управленческие и иные решения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  <w:rPr>
          <w:rFonts w:eastAsia="Calibri"/>
        </w:rPr>
      </w:pPr>
      <w:r w:rsidRPr="00DE5243">
        <w:rPr>
          <w:rFonts w:eastAsia="Calibri"/>
        </w:rPr>
        <w:t xml:space="preserve">12. При исполнении служебных обязанностей </w:t>
      </w:r>
      <w:r w:rsidR="007823A2">
        <w:rPr>
          <w:rFonts w:eastAsia="Calibri"/>
        </w:rPr>
        <w:t>ведущий</w:t>
      </w:r>
      <w:r w:rsidRPr="00DE5243">
        <w:rPr>
          <w:rFonts w:eastAsia="Calibri"/>
        </w:rPr>
        <w:t xml:space="preserve"> специалист-эксперт отдела вправе самостоятельно принимать решения по вопросам: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84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>нарушения в обороте документов с пометкой «ДСП»;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 xml:space="preserve">контроля  оборота документов с пометкой </w:t>
      </w:r>
      <w:r w:rsidRPr="00176F7F">
        <w:rPr>
          <w:sz w:val="24"/>
          <w:szCs w:val="24"/>
        </w:rPr>
        <w:t xml:space="preserve">«ДСП» в </w:t>
      </w:r>
      <w:r w:rsidR="007823A2">
        <w:rPr>
          <w:sz w:val="24"/>
          <w:szCs w:val="24"/>
        </w:rPr>
        <w:t>Межрайонной И</w:t>
      </w:r>
      <w:r w:rsidRPr="00176F7F">
        <w:rPr>
          <w:sz w:val="24"/>
          <w:szCs w:val="24"/>
        </w:rPr>
        <w:t>ФНС России</w:t>
      </w:r>
      <w:r w:rsidR="007823A2">
        <w:rPr>
          <w:sz w:val="24"/>
          <w:szCs w:val="24"/>
        </w:rPr>
        <w:t xml:space="preserve"> № 12</w:t>
      </w:r>
      <w:r w:rsidRPr="00176F7F">
        <w:rPr>
          <w:sz w:val="24"/>
          <w:szCs w:val="24"/>
        </w:rPr>
        <w:t xml:space="preserve"> по Ставропольскому краю;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>ведения базы данных СЭД-Регион структурными подразделениями.</w:t>
      </w:r>
    </w:p>
    <w:p w:rsidR="00084CA7" w:rsidRPr="00176F7F" w:rsidRDefault="00084CA7" w:rsidP="00084CA7">
      <w:pPr>
        <w:pStyle w:val="af7"/>
        <w:ind w:firstLine="709"/>
        <w:jc w:val="both"/>
        <w:rPr>
          <w:rFonts w:eastAsia="Calibri"/>
        </w:rPr>
      </w:pPr>
      <w:r w:rsidRPr="00176F7F">
        <w:rPr>
          <w:rFonts w:eastAsia="Calibri"/>
        </w:rPr>
        <w:t xml:space="preserve">13. При исполнении служебных обязанностей </w:t>
      </w:r>
      <w:r w:rsidR="00DA397E">
        <w:rPr>
          <w:rFonts w:eastAsia="Calibri"/>
        </w:rPr>
        <w:t>ведущи</w:t>
      </w:r>
      <w:r w:rsidRPr="00176F7F">
        <w:rPr>
          <w:rFonts w:eastAsia="Calibri"/>
        </w:rPr>
        <w:t>й специалист-эксперт отдела обязан самостоятельно принимать решения по вопросам:</w:t>
      </w:r>
    </w:p>
    <w:p w:rsidR="00176F7F" w:rsidRPr="00176F7F" w:rsidRDefault="007428E2" w:rsidP="00176F7F">
      <w:pPr>
        <w:shd w:val="clear" w:color="auto" w:fill="FFFFFF"/>
        <w:tabs>
          <w:tab w:val="left" w:pos="0"/>
          <w:tab w:val="left" w:pos="922"/>
        </w:tabs>
        <w:spacing w:before="10"/>
        <w:ind w:right="19" w:firstLine="540"/>
        <w:rPr>
          <w:sz w:val="24"/>
          <w:szCs w:val="24"/>
        </w:rPr>
      </w:pPr>
      <w:r>
        <w:rPr>
          <w:sz w:val="24"/>
          <w:szCs w:val="24"/>
        </w:rPr>
        <w:t>в</w:t>
      </w:r>
      <w:r w:rsidR="00DA397E">
        <w:rPr>
          <w:sz w:val="24"/>
          <w:szCs w:val="24"/>
        </w:rPr>
        <w:t xml:space="preserve">ходящих и </w:t>
      </w:r>
      <w:r w:rsidR="00176F7F" w:rsidRPr="00176F7F">
        <w:rPr>
          <w:sz w:val="24"/>
          <w:szCs w:val="24"/>
        </w:rPr>
        <w:t>исходящих документов «Для служебного пользования»;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 xml:space="preserve">осуществления пересылки документов с пометкой «Для служебного пользования» </w:t>
      </w:r>
      <w:r w:rsidRPr="00176F7F">
        <w:rPr>
          <w:spacing w:val="-2"/>
          <w:sz w:val="24"/>
          <w:szCs w:val="24"/>
        </w:rPr>
        <w:t>фельдъегерской связью, заказными или ценными почтовыми отправлениями;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 xml:space="preserve">передачи </w:t>
      </w:r>
      <w:r w:rsidRPr="00176F7F">
        <w:rPr>
          <w:spacing w:val="-2"/>
          <w:sz w:val="24"/>
          <w:szCs w:val="24"/>
        </w:rPr>
        <w:t xml:space="preserve">документов с пометкой «ДСП» на рассмотрение </w:t>
      </w:r>
      <w:r w:rsidR="00DA397E">
        <w:rPr>
          <w:spacing w:val="-2"/>
          <w:sz w:val="24"/>
          <w:szCs w:val="24"/>
        </w:rPr>
        <w:t>начальнику</w:t>
      </w:r>
      <w:r w:rsidRPr="00176F7F">
        <w:rPr>
          <w:spacing w:val="-2"/>
          <w:sz w:val="24"/>
          <w:szCs w:val="24"/>
        </w:rPr>
        <w:t xml:space="preserve"> и заместителям </w:t>
      </w:r>
      <w:r w:rsidR="00DA397E">
        <w:rPr>
          <w:spacing w:val="-2"/>
          <w:sz w:val="24"/>
          <w:szCs w:val="24"/>
        </w:rPr>
        <w:t>начальника</w:t>
      </w:r>
      <w:r w:rsidRPr="00176F7F">
        <w:rPr>
          <w:spacing w:val="-2"/>
          <w:sz w:val="24"/>
          <w:szCs w:val="24"/>
        </w:rPr>
        <w:t xml:space="preserve"> (с приложением реестра)</w:t>
      </w:r>
      <w:r w:rsidRPr="00176F7F">
        <w:rPr>
          <w:sz w:val="24"/>
          <w:szCs w:val="24"/>
        </w:rPr>
        <w:t xml:space="preserve">; 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>осуществления учета и выдачи небумажных носителей документов с пометкой «Для служебного пользования»;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>осуществления контроля исполнени</w:t>
      </w:r>
      <w:r w:rsidR="0033317D">
        <w:rPr>
          <w:spacing w:val="-1"/>
          <w:sz w:val="24"/>
          <w:szCs w:val="24"/>
        </w:rPr>
        <w:t>я</w:t>
      </w:r>
      <w:r w:rsidRPr="00176F7F">
        <w:rPr>
          <w:spacing w:val="-1"/>
          <w:sz w:val="24"/>
          <w:szCs w:val="24"/>
        </w:rPr>
        <w:t xml:space="preserve"> документов с пометкой «ДСП», </w:t>
      </w:r>
      <w:r w:rsidRPr="00176F7F">
        <w:rPr>
          <w:spacing w:val="-2"/>
          <w:sz w:val="24"/>
          <w:szCs w:val="24"/>
        </w:rPr>
        <w:t>поставленных на контроль;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 xml:space="preserve">корректного заполнения журналов входящей и </w:t>
      </w:r>
      <w:r w:rsidRPr="00176F7F">
        <w:rPr>
          <w:spacing w:val="-2"/>
          <w:sz w:val="24"/>
          <w:szCs w:val="24"/>
        </w:rPr>
        <w:t>исходящей корреспонденции с пометкой «ДСП»</w:t>
      </w:r>
      <w:r w:rsidRPr="00176F7F">
        <w:rPr>
          <w:sz w:val="24"/>
          <w:szCs w:val="24"/>
        </w:rPr>
        <w:t>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V. Перечень вопросов, по которым </w:t>
      </w:r>
      <w:r w:rsidR="00DA397E">
        <w:rPr>
          <w:b/>
        </w:rPr>
        <w:t>ведущи</w:t>
      </w:r>
      <w:r w:rsidRPr="00DE5243">
        <w:rPr>
          <w:b/>
        </w:rPr>
        <w:t>й специалист-экспе</w:t>
      </w:r>
      <w:proofErr w:type="gramStart"/>
      <w:r w:rsidRPr="00DE5243">
        <w:rPr>
          <w:b/>
        </w:rPr>
        <w:t>рт впр</w:t>
      </w:r>
      <w:proofErr w:type="gramEnd"/>
      <w:r w:rsidRPr="00DE5243">
        <w:rPr>
          <w:b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14. </w:t>
      </w:r>
      <w:r w:rsidR="00EC0C6F">
        <w:t>Ведущи</w:t>
      </w:r>
      <w:r w:rsidRPr="00DE5243">
        <w:t>й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84CA7" w:rsidRPr="00DE5243" w:rsidRDefault="00084CA7" w:rsidP="00084CA7">
      <w:pPr>
        <w:pStyle w:val="af7"/>
        <w:ind w:firstLine="709"/>
        <w:jc w:val="both"/>
        <w:rPr>
          <w:b/>
          <w:bCs/>
        </w:rPr>
      </w:pPr>
      <w:r w:rsidRPr="00DE5243">
        <w:t xml:space="preserve">решений </w:t>
      </w:r>
      <w:r w:rsidR="007428E2">
        <w:t xml:space="preserve">Инспекции </w:t>
      </w:r>
      <w:r w:rsidRPr="00DE5243">
        <w:t>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15. </w:t>
      </w:r>
      <w:r w:rsidR="00EC0C6F">
        <w:t>Ведущи</w:t>
      </w:r>
      <w:r w:rsidRPr="00DE5243">
        <w:t>й специалист-эксперт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положений об отделе и </w:t>
      </w:r>
      <w:r w:rsidR="00EC0C6F">
        <w:t>инспекц</w:t>
      </w:r>
      <w:r w:rsidRPr="00DE5243">
        <w:t>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графика отпусков гражданских служащих отдела;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иных актов по поручению непосредственного руководителя и руководства </w:t>
      </w:r>
      <w:r w:rsidR="00EC0C6F">
        <w:t>инспекции</w:t>
      </w:r>
      <w:r w:rsidRPr="00DE5243">
        <w:t>.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16. В соответствии со своими должностными обязанностями </w:t>
      </w:r>
      <w:r w:rsidR="00EC0C6F">
        <w:t>ведущи</w:t>
      </w:r>
      <w:r w:rsidRPr="00DE5243">
        <w:t>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VII. Порядок служебного взаимодействия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17. </w:t>
      </w:r>
      <w:proofErr w:type="gramStart"/>
      <w:r w:rsidRPr="00DE5243">
        <w:t xml:space="preserve">Взаимодействие </w:t>
      </w:r>
      <w:r w:rsidR="00EC0C6F">
        <w:t>ведуще</w:t>
      </w:r>
      <w:r w:rsidRPr="00DE5243">
        <w:t>го специалиста-эксперта отдела с федеральными государственными гражданскими служащими ФНС России,</w:t>
      </w:r>
      <w:r w:rsidR="00F53D20">
        <w:t xml:space="preserve"> УФНС по СК,</w:t>
      </w:r>
      <w:r w:rsidRPr="00DE5243"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</w:t>
      </w:r>
      <w:r w:rsidRPr="00DE5243">
        <w:lastRenderedPageBreak/>
        <w:t>служащих» (Собрание законодательства Российской Федерации, 2002</w:t>
      </w:r>
      <w:proofErr w:type="gramEnd"/>
      <w:r w:rsidRPr="00DE5243">
        <w:t xml:space="preserve">, № </w:t>
      </w:r>
      <w:proofErr w:type="gramStart"/>
      <w:r w:rsidRPr="00DE5243">
        <w:t>33, ст. 3196; 2009, №29,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084CA7">
          <w:rPr>
            <w:rStyle w:val="af8"/>
            <w:color w:val="000000"/>
          </w:rPr>
          <w:t>административным регламентом</w:t>
        </w:r>
      </w:hyperlink>
      <w:r w:rsidRPr="00084CA7">
        <w:t xml:space="preserve"> </w:t>
      </w:r>
      <w:r w:rsidRPr="00DE5243">
        <w:rPr>
          <w:b/>
        </w:rPr>
        <w:t>Федеральной налоговой службы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18. Исходя из установленных полномочий, </w:t>
      </w:r>
      <w:r w:rsidR="00F53D20">
        <w:t xml:space="preserve">ведущий </w:t>
      </w:r>
      <w:r w:rsidRPr="00DE5243">
        <w:t>специалист-эксперт не осуществляет оказание государственных услуг.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19. Эффективность профессиональной служебной деятельности </w:t>
      </w:r>
      <w:r w:rsidR="00EC0C6F">
        <w:t>ведущ</w:t>
      </w:r>
      <w:r w:rsidR="00870FD7">
        <w:t>е</w:t>
      </w:r>
      <w:r w:rsidRPr="00DE5243">
        <w:t>го специалиста-эксперта оценивается по следующим показателям: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своевременности и оперативности выполнения поручений;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осознанию ответственности за последствия своих действий.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EC0C6F" w:rsidRDefault="00084CA7" w:rsidP="00084CA7">
      <w:pPr>
        <w:pStyle w:val="af7"/>
        <w:jc w:val="both"/>
      </w:pPr>
      <w:r w:rsidRPr="00DE5243">
        <w:t xml:space="preserve">Начальник отдела общего </w:t>
      </w:r>
    </w:p>
    <w:p w:rsidR="00084CA7" w:rsidRPr="00DE5243" w:rsidRDefault="00EC0C6F" w:rsidP="00084CA7">
      <w:pPr>
        <w:pStyle w:val="af7"/>
        <w:jc w:val="both"/>
      </w:pPr>
      <w:r>
        <w:t>и хозяйственного обеспечения</w:t>
      </w:r>
      <w:r w:rsidR="00084CA7" w:rsidRPr="00DE5243">
        <w:t xml:space="preserve">                                      </w:t>
      </w:r>
    </w:p>
    <w:p w:rsidR="00084CA7" w:rsidRPr="0033317D" w:rsidRDefault="00084CA7" w:rsidP="00084CA7">
      <w:pPr>
        <w:pStyle w:val="af7"/>
        <w:jc w:val="both"/>
        <w:rPr>
          <w:color w:val="FFFFFF" w:themeColor="background1"/>
        </w:rPr>
      </w:pPr>
      <w:r w:rsidRPr="0033317D">
        <w:rPr>
          <w:color w:val="FFFFFF" w:themeColor="background1"/>
        </w:rPr>
        <w:t xml:space="preserve">____________________________________        </w:t>
      </w:r>
      <w:r w:rsidR="00F53D20" w:rsidRPr="0033317D">
        <w:rPr>
          <w:color w:val="FFFFFF" w:themeColor="background1"/>
        </w:rPr>
        <w:t xml:space="preserve">   </w:t>
      </w:r>
      <w:r w:rsidRPr="0033317D">
        <w:rPr>
          <w:color w:val="FFFFFF" w:themeColor="background1"/>
        </w:rPr>
        <w:t xml:space="preserve">________________            </w:t>
      </w:r>
      <w:r w:rsidR="00F53D20" w:rsidRPr="0033317D">
        <w:rPr>
          <w:color w:val="FFFFFF" w:themeColor="background1"/>
        </w:rPr>
        <w:t xml:space="preserve"> </w:t>
      </w:r>
      <w:r w:rsidRPr="0033317D">
        <w:rPr>
          <w:color w:val="FFFFFF" w:themeColor="background1"/>
        </w:rPr>
        <w:t xml:space="preserve">        </w:t>
      </w:r>
      <w:r w:rsidR="00F53D20" w:rsidRPr="0033317D">
        <w:rPr>
          <w:color w:val="FFFFFF" w:themeColor="background1"/>
        </w:rPr>
        <w:t xml:space="preserve"> Г</w:t>
      </w:r>
      <w:r w:rsidRPr="0033317D">
        <w:rPr>
          <w:color w:val="FFFFFF" w:themeColor="background1"/>
        </w:rPr>
        <w:t>.</w:t>
      </w:r>
      <w:r w:rsidR="00F53D20" w:rsidRPr="0033317D">
        <w:rPr>
          <w:color w:val="FFFFFF" w:themeColor="background1"/>
        </w:rPr>
        <w:t>А</w:t>
      </w:r>
      <w:r w:rsidR="00EC0C6F" w:rsidRPr="0033317D">
        <w:rPr>
          <w:color w:val="FFFFFF" w:themeColor="background1"/>
        </w:rPr>
        <w:t>.</w:t>
      </w:r>
      <w:r w:rsidRPr="0033317D">
        <w:rPr>
          <w:color w:val="FFFFFF" w:themeColor="background1"/>
        </w:rPr>
        <w:t xml:space="preserve"> </w:t>
      </w:r>
      <w:r w:rsidR="00F53D20" w:rsidRPr="0033317D">
        <w:rPr>
          <w:color w:val="FFFFFF" w:themeColor="background1"/>
        </w:rPr>
        <w:t>Лебедева</w:t>
      </w:r>
      <w:r w:rsidRPr="0033317D">
        <w:rPr>
          <w:color w:val="FFFFFF" w:themeColor="background1"/>
        </w:rPr>
        <w:t xml:space="preserve">  </w:t>
      </w:r>
    </w:p>
    <w:p w:rsidR="00084CA7" w:rsidRPr="0033317D" w:rsidRDefault="00F53D20" w:rsidP="00084CA7">
      <w:pPr>
        <w:pStyle w:val="af7"/>
        <w:jc w:val="both"/>
        <w:rPr>
          <w:color w:val="FFFFFF" w:themeColor="background1"/>
        </w:rPr>
      </w:pPr>
      <w:r w:rsidRPr="0033317D">
        <w:rPr>
          <w:color w:val="FFFFFF" w:themeColor="background1"/>
        </w:rPr>
        <w:t>(наименование отдела Инспекции</w:t>
      </w:r>
      <w:r w:rsidR="00084CA7" w:rsidRPr="0033317D">
        <w:rPr>
          <w:color w:val="FFFFFF" w:themeColor="background1"/>
        </w:rPr>
        <w:t xml:space="preserve">)                            (подпись)        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587423" w:rsidRPr="004D3338" w:rsidRDefault="00587423" w:rsidP="00587423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sectPr w:rsidR="00587423" w:rsidRPr="004D3338" w:rsidSect="002A5E70">
      <w:headerReference w:type="default" r:id="rId22"/>
      <w:type w:val="continuous"/>
      <w:pgSz w:w="11906" w:h="16838"/>
      <w:pgMar w:top="567" w:right="680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6F2" w:rsidRDefault="005F76F2" w:rsidP="003B7A81">
      <w:r>
        <w:separator/>
      </w:r>
    </w:p>
  </w:endnote>
  <w:endnote w:type="continuationSeparator" w:id="0">
    <w:p w:rsidR="005F76F2" w:rsidRDefault="005F76F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6F2" w:rsidRDefault="005F76F2" w:rsidP="003B7A81">
      <w:r>
        <w:separator/>
      </w:r>
    </w:p>
  </w:footnote>
  <w:footnote w:type="continuationSeparator" w:id="0">
    <w:p w:rsidR="005F76F2" w:rsidRDefault="005F76F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C0C6F" w:rsidRPr="00B310A4" w:rsidRDefault="00EC0C6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9655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C0C6F" w:rsidRPr="00B310A4" w:rsidRDefault="00EC0C6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82F"/>
    <w:rsid w:val="0001315F"/>
    <w:rsid w:val="00016846"/>
    <w:rsid w:val="00017386"/>
    <w:rsid w:val="00027871"/>
    <w:rsid w:val="000457F3"/>
    <w:rsid w:val="00057CCC"/>
    <w:rsid w:val="000631CE"/>
    <w:rsid w:val="00064348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247E"/>
    <w:rsid w:val="001035A0"/>
    <w:rsid w:val="00121DFA"/>
    <w:rsid w:val="001248BE"/>
    <w:rsid w:val="00141E3E"/>
    <w:rsid w:val="001559CE"/>
    <w:rsid w:val="00162406"/>
    <w:rsid w:val="00165B7A"/>
    <w:rsid w:val="001665C3"/>
    <w:rsid w:val="00175938"/>
    <w:rsid w:val="00176F7F"/>
    <w:rsid w:val="00192A8B"/>
    <w:rsid w:val="001A0913"/>
    <w:rsid w:val="001A2B57"/>
    <w:rsid w:val="001B1490"/>
    <w:rsid w:val="001B5BBA"/>
    <w:rsid w:val="001C53E8"/>
    <w:rsid w:val="001D2783"/>
    <w:rsid w:val="001E1592"/>
    <w:rsid w:val="001F1715"/>
    <w:rsid w:val="001F68ED"/>
    <w:rsid w:val="0020607B"/>
    <w:rsid w:val="00213B7D"/>
    <w:rsid w:val="00215392"/>
    <w:rsid w:val="002160F5"/>
    <w:rsid w:val="0022091F"/>
    <w:rsid w:val="00222F53"/>
    <w:rsid w:val="00240002"/>
    <w:rsid w:val="0025122B"/>
    <w:rsid w:val="00254973"/>
    <w:rsid w:val="00254D09"/>
    <w:rsid w:val="00273E21"/>
    <w:rsid w:val="00295029"/>
    <w:rsid w:val="002A5E70"/>
    <w:rsid w:val="002A5FA6"/>
    <w:rsid w:val="002A7D55"/>
    <w:rsid w:val="002B3231"/>
    <w:rsid w:val="002B4438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24FF4"/>
    <w:rsid w:val="003314B0"/>
    <w:rsid w:val="0033317D"/>
    <w:rsid w:val="00335E38"/>
    <w:rsid w:val="00337BC6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4EFF"/>
    <w:rsid w:val="003D6F23"/>
    <w:rsid w:val="003F0D6A"/>
    <w:rsid w:val="00403657"/>
    <w:rsid w:val="00404AE7"/>
    <w:rsid w:val="0041019D"/>
    <w:rsid w:val="00413C87"/>
    <w:rsid w:val="0041695A"/>
    <w:rsid w:val="004216D7"/>
    <w:rsid w:val="004229E4"/>
    <w:rsid w:val="0044318B"/>
    <w:rsid w:val="00452018"/>
    <w:rsid w:val="004639E5"/>
    <w:rsid w:val="00464223"/>
    <w:rsid w:val="004745C2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E748A"/>
    <w:rsid w:val="004F5964"/>
    <w:rsid w:val="00502F1E"/>
    <w:rsid w:val="00526FFE"/>
    <w:rsid w:val="0053153E"/>
    <w:rsid w:val="00532835"/>
    <w:rsid w:val="00532AAD"/>
    <w:rsid w:val="00536AA0"/>
    <w:rsid w:val="0053767D"/>
    <w:rsid w:val="00537E24"/>
    <w:rsid w:val="00543D30"/>
    <w:rsid w:val="00552DC6"/>
    <w:rsid w:val="00564B40"/>
    <w:rsid w:val="00577272"/>
    <w:rsid w:val="0058504A"/>
    <w:rsid w:val="00585805"/>
    <w:rsid w:val="00587423"/>
    <w:rsid w:val="005877E0"/>
    <w:rsid w:val="0059423D"/>
    <w:rsid w:val="005979A6"/>
    <w:rsid w:val="005A0E6B"/>
    <w:rsid w:val="005C0179"/>
    <w:rsid w:val="005D1E6A"/>
    <w:rsid w:val="005D7ABC"/>
    <w:rsid w:val="005D7C9A"/>
    <w:rsid w:val="005D7ECD"/>
    <w:rsid w:val="005F76F2"/>
    <w:rsid w:val="00601C5B"/>
    <w:rsid w:val="00630988"/>
    <w:rsid w:val="006377C7"/>
    <w:rsid w:val="0064507A"/>
    <w:rsid w:val="00650F2D"/>
    <w:rsid w:val="00652BB0"/>
    <w:rsid w:val="006618E5"/>
    <w:rsid w:val="00662DD6"/>
    <w:rsid w:val="00671440"/>
    <w:rsid w:val="00674287"/>
    <w:rsid w:val="00681090"/>
    <w:rsid w:val="00683559"/>
    <w:rsid w:val="006877ED"/>
    <w:rsid w:val="006A1D74"/>
    <w:rsid w:val="006A44FB"/>
    <w:rsid w:val="006A5528"/>
    <w:rsid w:val="006D1DF5"/>
    <w:rsid w:val="006D5E90"/>
    <w:rsid w:val="006E195C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428E2"/>
    <w:rsid w:val="007537C6"/>
    <w:rsid w:val="00757903"/>
    <w:rsid w:val="00765E4A"/>
    <w:rsid w:val="007702BC"/>
    <w:rsid w:val="00775378"/>
    <w:rsid w:val="007823A2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024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34286"/>
    <w:rsid w:val="00853985"/>
    <w:rsid w:val="0085415C"/>
    <w:rsid w:val="0086038B"/>
    <w:rsid w:val="00870FD7"/>
    <w:rsid w:val="0087105C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91494"/>
    <w:rsid w:val="00991FCE"/>
    <w:rsid w:val="009A6FA2"/>
    <w:rsid w:val="009A732F"/>
    <w:rsid w:val="009A7768"/>
    <w:rsid w:val="009B2ADC"/>
    <w:rsid w:val="009B6831"/>
    <w:rsid w:val="009C6019"/>
    <w:rsid w:val="009C756B"/>
    <w:rsid w:val="009D1018"/>
    <w:rsid w:val="009D5A89"/>
    <w:rsid w:val="009F0A5F"/>
    <w:rsid w:val="009F0BC2"/>
    <w:rsid w:val="009F1958"/>
    <w:rsid w:val="009F3087"/>
    <w:rsid w:val="00A044DB"/>
    <w:rsid w:val="00A06238"/>
    <w:rsid w:val="00A068D7"/>
    <w:rsid w:val="00A13CA2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4AAA"/>
    <w:rsid w:val="00A77A66"/>
    <w:rsid w:val="00A814E5"/>
    <w:rsid w:val="00A81ABF"/>
    <w:rsid w:val="00A83B0E"/>
    <w:rsid w:val="00AA6E8B"/>
    <w:rsid w:val="00AB1ACA"/>
    <w:rsid w:val="00AB1F6C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2A9A"/>
    <w:rsid w:val="00B55FDC"/>
    <w:rsid w:val="00B56172"/>
    <w:rsid w:val="00B63807"/>
    <w:rsid w:val="00B7300E"/>
    <w:rsid w:val="00B776F9"/>
    <w:rsid w:val="00B838EC"/>
    <w:rsid w:val="00B83955"/>
    <w:rsid w:val="00B84FF7"/>
    <w:rsid w:val="00B851D6"/>
    <w:rsid w:val="00B85515"/>
    <w:rsid w:val="00B94E6F"/>
    <w:rsid w:val="00BA426F"/>
    <w:rsid w:val="00BA51E1"/>
    <w:rsid w:val="00BB3568"/>
    <w:rsid w:val="00BB3D0B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407EE"/>
    <w:rsid w:val="00C70B0A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077E6"/>
    <w:rsid w:val="00D1572F"/>
    <w:rsid w:val="00D15B7C"/>
    <w:rsid w:val="00D2637A"/>
    <w:rsid w:val="00D270CA"/>
    <w:rsid w:val="00D47924"/>
    <w:rsid w:val="00D638AD"/>
    <w:rsid w:val="00D6462A"/>
    <w:rsid w:val="00D730DE"/>
    <w:rsid w:val="00D75100"/>
    <w:rsid w:val="00D7769A"/>
    <w:rsid w:val="00D828E0"/>
    <w:rsid w:val="00D90501"/>
    <w:rsid w:val="00D90F0C"/>
    <w:rsid w:val="00D95A36"/>
    <w:rsid w:val="00DA397E"/>
    <w:rsid w:val="00DA5D96"/>
    <w:rsid w:val="00DC6279"/>
    <w:rsid w:val="00DD1315"/>
    <w:rsid w:val="00DE6D86"/>
    <w:rsid w:val="00DE6E00"/>
    <w:rsid w:val="00DE781E"/>
    <w:rsid w:val="00E005FE"/>
    <w:rsid w:val="00E1621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556"/>
    <w:rsid w:val="00E96882"/>
    <w:rsid w:val="00EA487F"/>
    <w:rsid w:val="00EA60E2"/>
    <w:rsid w:val="00EB7FAE"/>
    <w:rsid w:val="00EC0C6F"/>
    <w:rsid w:val="00EC1200"/>
    <w:rsid w:val="00EC3748"/>
    <w:rsid w:val="00EC4666"/>
    <w:rsid w:val="00EC67A4"/>
    <w:rsid w:val="00ED1EE4"/>
    <w:rsid w:val="00ED286B"/>
    <w:rsid w:val="00ED70FD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53D20"/>
    <w:rsid w:val="00F72CE0"/>
    <w:rsid w:val="00F77714"/>
    <w:rsid w:val="00F9087E"/>
    <w:rsid w:val="00F975FE"/>
    <w:rsid w:val="00FA56ED"/>
    <w:rsid w:val="00FB1E9E"/>
    <w:rsid w:val="00FB2702"/>
    <w:rsid w:val="00FB6244"/>
    <w:rsid w:val="00FD18A5"/>
    <w:rsid w:val="00FD6110"/>
    <w:rsid w:val="00FE3288"/>
    <w:rsid w:val="00FE414D"/>
    <w:rsid w:val="00FE6571"/>
    <w:rsid w:val="00FE70C4"/>
    <w:rsid w:val="00FF20BC"/>
    <w:rsid w:val="00FF6E72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customStyle="1" w:styleId="af9">
    <w:name w:val="Знак Знак Знак Знак"/>
    <w:basedOn w:val="a"/>
    <w:autoRedefine/>
    <w:rsid w:val="0020607B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customStyle="1" w:styleId="af9">
    <w:name w:val="Знак Знак Знак Знак"/>
    <w:basedOn w:val="a"/>
    <w:autoRedefine/>
    <w:rsid w:val="0020607B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8776.113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3FC0E05143224E82B1Cz7yEG" TargetMode="External"/><Relationship Id="rId20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0A6F0-C7A0-4025-9131-C32FB3E50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4064</Words>
  <Characters>23166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4</cp:revision>
  <cp:lastPrinted>2019-08-27T14:23:00Z</cp:lastPrinted>
  <dcterms:created xsi:type="dcterms:W3CDTF">2019-08-27T14:03:00Z</dcterms:created>
  <dcterms:modified xsi:type="dcterms:W3CDTF">2019-08-27T14:25:00Z</dcterms:modified>
</cp:coreProperties>
</file>